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8E" w:rsidRDefault="00355DC7">
      <w:pPr>
        <w:spacing w:after="0" w:line="240" w:lineRule="auto"/>
        <w:ind w:left="0" w:right="71" w:hanging="2"/>
        <w:jc w:val="center"/>
        <w:rPr>
          <w:sz w:val="20"/>
          <w:szCs w:val="20"/>
        </w:rPr>
      </w:pPr>
      <w:r>
        <w:rPr>
          <w:sz w:val="20"/>
          <w:szCs w:val="20"/>
        </w:rPr>
        <w:t xml:space="preserve">Shakespeare Road, Eastleigh, Hampshire, SO50 4FZ </w:t>
      </w:r>
    </w:p>
    <w:p w:rsidR="005A528E" w:rsidRDefault="00355DC7">
      <w:pPr>
        <w:spacing w:after="0" w:line="240" w:lineRule="auto"/>
        <w:ind w:left="0" w:right="71" w:hanging="2"/>
        <w:jc w:val="center"/>
        <w:rPr>
          <w:sz w:val="20"/>
          <w:szCs w:val="20"/>
        </w:rPr>
      </w:pPr>
      <w:r>
        <w:rPr>
          <w:sz w:val="20"/>
          <w:szCs w:val="20"/>
        </w:rPr>
        <w:t>Cherbourg Road, Eastleigh, SO50 5EL</w:t>
      </w:r>
    </w:p>
    <w:p w:rsidR="005A528E" w:rsidRDefault="00355DC7">
      <w:pPr>
        <w:spacing w:after="0" w:line="240" w:lineRule="auto"/>
        <w:ind w:left="0" w:right="69" w:hanging="2"/>
        <w:jc w:val="center"/>
        <w:rPr>
          <w:sz w:val="20"/>
          <w:szCs w:val="20"/>
        </w:rPr>
      </w:pPr>
      <w:r>
        <w:rPr>
          <w:sz w:val="20"/>
          <w:szCs w:val="20"/>
        </w:rPr>
        <w:t xml:space="preserve">Telephone: 023 8064 1232   Fax: 023 8062 9373 </w:t>
      </w:r>
    </w:p>
    <w:p w:rsidR="005A528E" w:rsidRDefault="00355DC7">
      <w:pPr>
        <w:spacing w:after="0" w:line="240" w:lineRule="auto"/>
        <w:ind w:left="0" w:right="68" w:hanging="2"/>
        <w:jc w:val="center"/>
        <w:rPr>
          <w:sz w:val="20"/>
          <w:szCs w:val="20"/>
        </w:rPr>
      </w:pPr>
      <w:r>
        <w:rPr>
          <w:sz w:val="20"/>
          <w:szCs w:val="20"/>
        </w:rPr>
        <w:t xml:space="preserve">Email: krista.dawkins@crestwood.hants.sch.uk </w:t>
      </w:r>
    </w:p>
    <w:p w:rsidR="005A528E" w:rsidRDefault="00355DC7">
      <w:pPr>
        <w:spacing w:after="0" w:line="240" w:lineRule="auto"/>
        <w:ind w:left="0" w:right="5" w:hanging="2"/>
        <w:jc w:val="center"/>
        <w:rPr>
          <w:sz w:val="20"/>
          <w:szCs w:val="20"/>
        </w:rPr>
      </w:pPr>
      <w:r>
        <w:rPr>
          <w:b/>
          <w:sz w:val="20"/>
          <w:szCs w:val="20"/>
        </w:rPr>
        <w:t xml:space="preserve"> </w:t>
      </w:r>
    </w:p>
    <w:p w:rsidR="005A528E" w:rsidRDefault="00355DC7">
      <w:pPr>
        <w:spacing w:after="0" w:line="240" w:lineRule="auto"/>
        <w:ind w:left="0" w:right="62" w:hanging="2"/>
        <w:jc w:val="center"/>
        <w:rPr>
          <w:sz w:val="20"/>
          <w:szCs w:val="20"/>
        </w:rPr>
      </w:pPr>
      <w:r>
        <w:rPr>
          <w:sz w:val="20"/>
          <w:szCs w:val="20"/>
        </w:rPr>
        <w:t xml:space="preserve">11 – 16 Mixed Comprehensive            NOR 1,450 (across two campuses) </w:t>
      </w:r>
    </w:p>
    <w:p w:rsidR="005A528E" w:rsidRDefault="00355DC7">
      <w:pPr>
        <w:spacing w:after="0" w:line="240" w:lineRule="auto"/>
        <w:ind w:left="0" w:right="66" w:hanging="2"/>
        <w:jc w:val="center"/>
        <w:rPr>
          <w:rFonts w:ascii="Arial" w:eastAsia="Arial" w:hAnsi="Arial" w:cs="Arial"/>
          <w:sz w:val="20"/>
          <w:szCs w:val="20"/>
        </w:rPr>
      </w:pPr>
      <w:r>
        <w:rPr>
          <w:sz w:val="20"/>
          <w:szCs w:val="20"/>
        </w:rPr>
        <w:t xml:space="preserve">Head Teacher: Krista Dawkins </w:t>
      </w:r>
    </w:p>
    <w:p w:rsidR="005A528E" w:rsidRDefault="00355DC7">
      <w:pPr>
        <w:spacing w:after="0"/>
        <w:ind w:left="0" w:hanging="2"/>
      </w:pPr>
      <w:r>
        <w:rPr>
          <w:rFonts w:ascii="Arial" w:eastAsia="Arial" w:hAnsi="Arial" w:cs="Arial"/>
          <w:sz w:val="20"/>
          <w:szCs w:val="20"/>
        </w:rPr>
        <w:t xml:space="preserve"> </w:t>
      </w:r>
    </w:p>
    <w:p w:rsidR="005A528E" w:rsidRDefault="00355DC7">
      <w:pPr>
        <w:spacing w:after="0"/>
        <w:ind w:left="0" w:hanging="2"/>
        <w:jc w:val="center"/>
        <w:rPr>
          <w:sz w:val="24"/>
          <w:szCs w:val="24"/>
        </w:rPr>
      </w:pPr>
      <w:r>
        <w:rPr>
          <w:sz w:val="24"/>
          <w:szCs w:val="24"/>
        </w:rPr>
        <w:t xml:space="preserve"> </w:t>
      </w:r>
      <w:r>
        <w:rPr>
          <w:b/>
          <w:sz w:val="24"/>
          <w:szCs w:val="24"/>
        </w:rPr>
        <w:t xml:space="preserve">Pastoral Support Assistant  </w:t>
      </w:r>
    </w:p>
    <w:p w:rsidR="005A528E" w:rsidRDefault="00355DC7">
      <w:pPr>
        <w:shd w:val="clear" w:color="auto" w:fill="FFFFFF"/>
        <w:spacing w:after="0"/>
        <w:ind w:left="0" w:right="7" w:hanging="2"/>
        <w:jc w:val="center"/>
      </w:pPr>
      <w:bookmarkStart w:id="0" w:name="_GoBack"/>
      <w:r>
        <w:rPr>
          <w:color w:val="222222"/>
        </w:rPr>
        <w:t>Grade D - £22,483-£24,850</w:t>
      </w:r>
      <w:r>
        <w:rPr>
          <w:sz w:val="20"/>
          <w:szCs w:val="20"/>
        </w:rPr>
        <w:t xml:space="preserve"> (FTE: £25,628-£28,326)</w:t>
      </w:r>
    </w:p>
    <w:bookmarkEnd w:id="0"/>
    <w:p w:rsidR="005A528E" w:rsidRDefault="00355DC7">
      <w:pPr>
        <w:spacing w:after="0"/>
        <w:ind w:left="0" w:right="3" w:hanging="2"/>
        <w:jc w:val="center"/>
      </w:pPr>
      <w:r>
        <w:rPr>
          <w:sz w:val="20"/>
          <w:szCs w:val="20"/>
        </w:rPr>
        <w:t>3</w:t>
      </w:r>
      <w:r>
        <w:rPr>
          <w:sz w:val="20"/>
          <w:szCs w:val="20"/>
        </w:rPr>
        <w:t>7</w:t>
      </w:r>
      <w:r>
        <w:rPr>
          <w:sz w:val="20"/>
          <w:szCs w:val="20"/>
        </w:rPr>
        <w:t xml:space="preserve"> hours per week:</w:t>
      </w:r>
      <w:r>
        <w:rPr>
          <w:sz w:val="20"/>
          <w:szCs w:val="20"/>
        </w:rPr>
        <w:t xml:space="preserve"> </w:t>
      </w:r>
      <w:r>
        <w:rPr>
          <w:sz w:val="20"/>
          <w:szCs w:val="20"/>
        </w:rPr>
        <w:t>8am</w:t>
      </w:r>
      <w:r>
        <w:rPr>
          <w:sz w:val="20"/>
          <w:szCs w:val="20"/>
        </w:rPr>
        <w:t>-</w:t>
      </w:r>
      <w:r>
        <w:rPr>
          <w:sz w:val="20"/>
          <w:szCs w:val="20"/>
        </w:rPr>
        <w:t xml:space="preserve"> 4pm Monday to Thursday, 8am</w:t>
      </w:r>
      <w:r>
        <w:rPr>
          <w:sz w:val="20"/>
          <w:szCs w:val="20"/>
        </w:rPr>
        <w:t>-</w:t>
      </w:r>
      <w:r>
        <w:rPr>
          <w:sz w:val="20"/>
          <w:szCs w:val="20"/>
        </w:rPr>
        <w:t>3.30pm Friday</w:t>
      </w:r>
      <w:r>
        <w:rPr>
          <w:sz w:val="20"/>
          <w:szCs w:val="20"/>
        </w:rPr>
        <w:t>. Term time only</w:t>
      </w:r>
    </w:p>
    <w:p w:rsidR="005A528E" w:rsidRDefault="00355DC7">
      <w:pPr>
        <w:spacing w:after="0"/>
        <w:ind w:left="0" w:hanging="2"/>
      </w:pPr>
      <w:r>
        <w:rPr>
          <w:sz w:val="20"/>
          <w:szCs w:val="20"/>
        </w:rPr>
        <w:t xml:space="preserve"> </w:t>
      </w:r>
    </w:p>
    <w:p w:rsidR="005A528E" w:rsidRDefault="00355DC7">
      <w:pPr>
        <w:spacing w:after="0" w:line="240" w:lineRule="auto"/>
        <w:ind w:left="0" w:hanging="2"/>
        <w:jc w:val="both"/>
        <w:rPr>
          <w:sz w:val="20"/>
          <w:szCs w:val="20"/>
        </w:rPr>
      </w:pPr>
      <w:r>
        <w:rPr>
          <w:sz w:val="20"/>
          <w:szCs w:val="20"/>
        </w:rPr>
        <w:t xml:space="preserve">Crestwood Community School is one school, with two campuses serving central Eastleigh. We are looking to appoint an enthusiastic and committed individual to undertake the role of Pastoral </w:t>
      </w:r>
      <w:r>
        <w:rPr>
          <w:sz w:val="20"/>
          <w:szCs w:val="20"/>
        </w:rPr>
        <w:t>Support Assistant, mainly based</w:t>
      </w:r>
      <w:r>
        <w:rPr>
          <w:sz w:val="20"/>
          <w:szCs w:val="20"/>
        </w:rPr>
        <w:t xml:space="preserve"> on our Cherbourg Campus, but may be </w:t>
      </w:r>
      <w:r>
        <w:rPr>
          <w:sz w:val="20"/>
          <w:szCs w:val="20"/>
        </w:rPr>
        <w:t xml:space="preserve">required </w:t>
      </w:r>
      <w:r>
        <w:rPr>
          <w:sz w:val="20"/>
          <w:szCs w:val="20"/>
        </w:rPr>
        <w:t>at Shakespeare campus as required</w:t>
      </w:r>
      <w:r>
        <w:rPr>
          <w:sz w:val="20"/>
          <w:szCs w:val="20"/>
        </w:rPr>
        <w:t xml:space="preserve">. The post holder would join a team of three others across both campuses. The role involves dealing with daily issues that arise from parents and students, reinforcing good behaviour, working with the Year Leaders </w:t>
      </w:r>
      <w:r>
        <w:rPr>
          <w:sz w:val="20"/>
          <w:szCs w:val="20"/>
        </w:rPr>
        <w:t xml:space="preserve">and </w:t>
      </w:r>
      <w:r>
        <w:rPr>
          <w:sz w:val="20"/>
          <w:szCs w:val="20"/>
        </w:rPr>
        <w:t>Inclusion Support team</w:t>
      </w:r>
      <w:r>
        <w:rPr>
          <w:sz w:val="20"/>
          <w:szCs w:val="20"/>
        </w:rPr>
        <w:t xml:space="preserve"> to resolve any pastoral concerns. You must have a firm but fair manner and emotional resilience. A passion for working with Eastleigh children and families is essential; and ensuring that the needs of both are at the centre of wh</w:t>
      </w:r>
      <w:r>
        <w:rPr>
          <w:sz w:val="20"/>
          <w:szCs w:val="20"/>
        </w:rPr>
        <w:t>at you do.</w:t>
      </w:r>
    </w:p>
    <w:p w:rsidR="005A528E" w:rsidRDefault="00355DC7">
      <w:pPr>
        <w:spacing w:after="0"/>
        <w:ind w:left="0" w:hanging="2"/>
        <w:rPr>
          <w:sz w:val="20"/>
          <w:szCs w:val="20"/>
        </w:rPr>
      </w:pPr>
      <w:r>
        <w:rPr>
          <w:sz w:val="20"/>
          <w:szCs w:val="20"/>
        </w:rPr>
        <w:t xml:space="preserve">  </w:t>
      </w:r>
    </w:p>
    <w:p w:rsidR="005A528E" w:rsidRDefault="00355DC7">
      <w:pPr>
        <w:spacing w:after="4" w:line="250" w:lineRule="auto"/>
        <w:ind w:left="0" w:hanging="2"/>
        <w:jc w:val="both"/>
        <w:rPr>
          <w:sz w:val="20"/>
          <w:szCs w:val="20"/>
        </w:rPr>
      </w:pPr>
      <w:r>
        <w:rPr>
          <w:sz w:val="20"/>
          <w:szCs w:val="20"/>
        </w:rPr>
        <w:t>This post offers an exciting career opportunity for someone new to the education sector or for experienced practitioners looking for fresh challenges. You will have the opportunity to help young people flourish and achieve within a new school</w:t>
      </w:r>
      <w:r>
        <w:rPr>
          <w:sz w:val="20"/>
          <w:szCs w:val="20"/>
        </w:rPr>
        <w:t xml:space="preserve"> for Eastleigh and be part of a growing school. </w:t>
      </w:r>
    </w:p>
    <w:p w:rsidR="005A528E" w:rsidRDefault="005A528E">
      <w:pPr>
        <w:spacing w:after="4" w:line="250" w:lineRule="auto"/>
        <w:ind w:left="0" w:hanging="2"/>
        <w:jc w:val="both"/>
        <w:rPr>
          <w:sz w:val="20"/>
          <w:szCs w:val="20"/>
        </w:rPr>
      </w:pPr>
    </w:p>
    <w:p w:rsidR="005A528E" w:rsidRDefault="00355DC7">
      <w:pPr>
        <w:spacing w:after="0" w:line="276" w:lineRule="auto"/>
        <w:ind w:left="0" w:hanging="2"/>
        <w:jc w:val="both"/>
        <w:rPr>
          <w:sz w:val="20"/>
          <w:szCs w:val="20"/>
        </w:rPr>
      </w:pPr>
      <w:r>
        <w:rPr>
          <w:sz w:val="20"/>
          <w:szCs w:val="20"/>
        </w:rPr>
        <w:t xml:space="preserve">Crestwood Community School had an Ofsted inspection in </w:t>
      </w:r>
      <w:proofErr w:type="gramStart"/>
      <w:r>
        <w:rPr>
          <w:sz w:val="20"/>
          <w:szCs w:val="20"/>
        </w:rPr>
        <w:t>February  2024</w:t>
      </w:r>
      <w:proofErr w:type="gramEnd"/>
      <w:r>
        <w:rPr>
          <w:sz w:val="20"/>
          <w:szCs w:val="20"/>
        </w:rPr>
        <w:t xml:space="preserve">, which confirmed that we continue to be a </w:t>
      </w:r>
      <w:r>
        <w:rPr>
          <w:b/>
          <w:sz w:val="20"/>
          <w:szCs w:val="20"/>
        </w:rPr>
        <w:t xml:space="preserve">‘good’ </w:t>
      </w:r>
      <w:r>
        <w:rPr>
          <w:sz w:val="20"/>
          <w:szCs w:val="20"/>
        </w:rPr>
        <w:t>school.  The report stated that at Crestwood “</w:t>
      </w:r>
      <w:r>
        <w:rPr>
          <w:i/>
          <w:sz w:val="20"/>
          <w:szCs w:val="20"/>
        </w:rPr>
        <w:t>there is a welcoming, friendly atmosphere</w:t>
      </w:r>
      <w:r>
        <w:rPr>
          <w:i/>
          <w:sz w:val="20"/>
          <w:szCs w:val="20"/>
        </w:rPr>
        <w:t xml:space="preserve">”.  </w:t>
      </w:r>
      <w:r>
        <w:rPr>
          <w:sz w:val="20"/>
          <w:szCs w:val="20"/>
        </w:rPr>
        <w:t xml:space="preserve">They also said that </w:t>
      </w:r>
      <w:r>
        <w:rPr>
          <w:i/>
          <w:sz w:val="20"/>
          <w:szCs w:val="20"/>
        </w:rPr>
        <w:t>“teachers and support staff, including those in the early stages of their career, are proud to work at the school. They particularly value school leader's careful consideration of their workload and well-being so that they can focus</w:t>
      </w:r>
      <w:r>
        <w:rPr>
          <w:i/>
          <w:sz w:val="20"/>
          <w:szCs w:val="20"/>
        </w:rPr>
        <w:t xml:space="preserve"> their efforts fully on pupils’ education.” </w:t>
      </w:r>
      <w:r>
        <w:rPr>
          <w:sz w:val="20"/>
          <w:szCs w:val="20"/>
        </w:rPr>
        <w:t xml:space="preserve">In </w:t>
      </w:r>
      <w:proofErr w:type="gramStart"/>
      <w:r>
        <w:rPr>
          <w:sz w:val="20"/>
          <w:szCs w:val="20"/>
        </w:rPr>
        <w:t>addition</w:t>
      </w:r>
      <w:proofErr w:type="gramEnd"/>
      <w:r>
        <w:rPr>
          <w:sz w:val="20"/>
          <w:szCs w:val="20"/>
        </w:rPr>
        <w:t xml:space="preserve"> Ofsted report that “</w:t>
      </w:r>
      <w:r>
        <w:rPr>
          <w:i/>
          <w:sz w:val="20"/>
          <w:szCs w:val="20"/>
        </w:rPr>
        <w:t xml:space="preserve">many pupils, staff and parents describe the school as a ‘big family’. </w:t>
      </w:r>
      <w:r>
        <w:rPr>
          <w:sz w:val="20"/>
          <w:szCs w:val="20"/>
        </w:rPr>
        <w:t>This is a happy school, where staff and students want to be. The #</w:t>
      </w:r>
      <w:proofErr w:type="spellStart"/>
      <w:r>
        <w:rPr>
          <w:sz w:val="20"/>
          <w:szCs w:val="20"/>
        </w:rPr>
        <w:t>Crestwoodfamily</w:t>
      </w:r>
      <w:proofErr w:type="spellEnd"/>
      <w:r>
        <w:rPr>
          <w:sz w:val="20"/>
          <w:szCs w:val="20"/>
        </w:rPr>
        <w:t xml:space="preserve"> pervades through everything </w:t>
      </w:r>
      <w:r>
        <w:rPr>
          <w:sz w:val="20"/>
          <w:szCs w:val="20"/>
        </w:rPr>
        <w:t>we do.</w:t>
      </w:r>
    </w:p>
    <w:p w:rsidR="005A528E" w:rsidRDefault="005A528E">
      <w:pPr>
        <w:spacing w:after="0" w:line="276" w:lineRule="auto"/>
        <w:ind w:left="0" w:hanging="2"/>
        <w:jc w:val="both"/>
        <w:rPr>
          <w:sz w:val="20"/>
          <w:szCs w:val="20"/>
        </w:rPr>
      </w:pPr>
    </w:p>
    <w:p w:rsidR="005A528E" w:rsidRDefault="00355DC7">
      <w:pPr>
        <w:spacing w:after="0" w:line="240" w:lineRule="auto"/>
        <w:ind w:left="0" w:hanging="2"/>
        <w:jc w:val="both"/>
        <w:rPr>
          <w:sz w:val="20"/>
          <w:szCs w:val="20"/>
        </w:rPr>
      </w:pPr>
      <w:r>
        <w:rPr>
          <w:sz w:val="20"/>
          <w:szCs w:val="20"/>
        </w:rPr>
        <w:t>As a school we take staff well being seriously. We offer staff the following:</w:t>
      </w:r>
    </w:p>
    <w:p w:rsidR="005A528E" w:rsidRDefault="00355DC7">
      <w:pPr>
        <w:numPr>
          <w:ilvl w:val="0"/>
          <w:numId w:val="13"/>
        </w:numPr>
        <w:spacing w:after="0" w:line="240" w:lineRule="auto"/>
        <w:ind w:left="0" w:hanging="2"/>
        <w:jc w:val="both"/>
        <w:rPr>
          <w:sz w:val="20"/>
          <w:szCs w:val="20"/>
        </w:rPr>
      </w:pPr>
      <w:r>
        <w:rPr>
          <w:sz w:val="20"/>
          <w:szCs w:val="20"/>
        </w:rPr>
        <w:t>wellbeing weeks, with no commitments scheduled after school</w:t>
      </w:r>
    </w:p>
    <w:p w:rsidR="005A528E" w:rsidRDefault="00355DC7">
      <w:pPr>
        <w:numPr>
          <w:ilvl w:val="0"/>
          <w:numId w:val="13"/>
        </w:numPr>
        <w:spacing w:after="0" w:line="240" w:lineRule="auto"/>
        <w:ind w:left="0" w:hanging="2"/>
        <w:jc w:val="both"/>
        <w:rPr>
          <w:sz w:val="20"/>
          <w:szCs w:val="20"/>
        </w:rPr>
      </w:pPr>
      <w:r>
        <w:rPr>
          <w:sz w:val="20"/>
          <w:szCs w:val="20"/>
        </w:rPr>
        <w:t>free lunch every day</w:t>
      </w:r>
    </w:p>
    <w:p w:rsidR="005A528E" w:rsidRDefault="00355DC7">
      <w:pPr>
        <w:numPr>
          <w:ilvl w:val="0"/>
          <w:numId w:val="13"/>
        </w:numPr>
        <w:spacing w:after="0" w:line="240" w:lineRule="auto"/>
        <w:ind w:left="0" w:hanging="2"/>
        <w:jc w:val="both"/>
        <w:rPr>
          <w:sz w:val="20"/>
          <w:szCs w:val="20"/>
        </w:rPr>
      </w:pPr>
      <w:r>
        <w:rPr>
          <w:sz w:val="20"/>
          <w:szCs w:val="20"/>
        </w:rPr>
        <w:t>free tea and coffee</w:t>
      </w:r>
    </w:p>
    <w:p w:rsidR="005A528E" w:rsidRDefault="00355DC7">
      <w:pPr>
        <w:numPr>
          <w:ilvl w:val="0"/>
          <w:numId w:val="13"/>
        </w:numPr>
        <w:spacing w:after="0" w:line="240" w:lineRule="auto"/>
        <w:ind w:left="0" w:hanging="2"/>
        <w:jc w:val="both"/>
        <w:rPr>
          <w:sz w:val="20"/>
          <w:szCs w:val="20"/>
        </w:rPr>
      </w:pPr>
      <w:r>
        <w:rPr>
          <w:sz w:val="20"/>
          <w:szCs w:val="20"/>
        </w:rPr>
        <w:t xml:space="preserve">half termly cooked breakfasts </w:t>
      </w:r>
    </w:p>
    <w:p w:rsidR="005A528E" w:rsidRDefault="00355DC7">
      <w:pPr>
        <w:numPr>
          <w:ilvl w:val="0"/>
          <w:numId w:val="13"/>
        </w:numPr>
        <w:spacing w:after="0" w:line="240" w:lineRule="auto"/>
        <w:ind w:left="0" w:hanging="2"/>
        <w:jc w:val="both"/>
        <w:rPr>
          <w:sz w:val="20"/>
          <w:szCs w:val="20"/>
        </w:rPr>
      </w:pPr>
      <w:r>
        <w:rPr>
          <w:sz w:val="20"/>
          <w:szCs w:val="20"/>
        </w:rPr>
        <w:t xml:space="preserve">One </w:t>
      </w:r>
      <w:proofErr w:type="spellStart"/>
      <w:r>
        <w:rPr>
          <w:sz w:val="20"/>
          <w:szCs w:val="20"/>
        </w:rPr>
        <w:t>well being</w:t>
      </w:r>
      <w:proofErr w:type="spellEnd"/>
      <w:r>
        <w:rPr>
          <w:sz w:val="20"/>
          <w:szCs w:val="20"/>
        </w:rPr>
        <w:t xml:space="preserve"> day per </w:t>
      </w:r>
      <w:proofErr w:type="gramStart"/>
      <w:r>
        <w:rPr>
          <w:sz w:val="20"/>
          <w:szCs w:val="20"/>
        </w:rPr>
        <w:t>year  (</w:t>
      </w:r>
      <w:proofErr w:type="gramEnd"/>
      <w:r>
        <w:rPr>
          <w:sz w:val="20"/>
          <w:szCs w:val="20"/>
        </w:rPr>
        <w:t xml:space="preserve">during term-time), to be taken at their chosen time (after a qualifying period) </w:t>
      </w:r>
    </w:p>
    <w:p w:rsidR="005A528E" w:rsidRDefault="00355DC7">
      <w:pPr>
        <w:numPr>
          <w:ilvl w:val="0"/>
          <w:numId w:val="13"/>
        </w:numPr>
        <w:spacing w:after="0" w:line="240" w:lineRule="auto"/>
        <w:ind w:left="0" w:hanging="2"/>
        <w:jc w:val="both"/>
        <w:rPr>
          <w:sz w:val="20"/>
          <w:szCs w:val="20"/>
        </w:rPr>
      </w:pPr>
      <w:r>
        <w:rPr>
          <w:sz w:val="20"/>
          <w:szCs w:val="20"/>
        </w:rPr>
        <w:t>weekly thank you bulletin</w:t>
      </w:r>
    </w:p>
    <w:p w:rsidR="005A528E" w:rsidRDefault="00355DC7">
      <w:pPr>
        <w:numPr>
          <w:ilvl w:val="0"/>
          <w:numId w:val="13"/>
        </w:numPr>
        <w:spacing w:after="0" w:line="240" w:lineRule="auto"/>
        <w:ind w:left="0" w:hanging="2"/>
        <w:jc w:val="both"/>
        <w:rPr>
          <w:sz w:val="20"/>
          <w:szCs w:val="20"/>
        </w:rPr>
      </w:pPr>
      <w:r>
        <w:rPr>
          <w:sz w:val="20"/>
          <w:szCs w:val="20"/>
        </w:rPr>
        <w:t>birthday cards</w:t>
      </w:r>
    </w:p>
    <w:p w:rsidR="005A528E" w:rsidRDefault="00355DC7">
      <w:pPr>
        <w:numPr>
          <w:ilvl w:val="0"/>
          <w:numId w:val="13"/>
        </w:numPr>
        <w:spacing w:after="0" w:line="240" w:lineRule="auto"/>
        <w:ind w:left="0" w:hanging="2"/>
        <w:jc w:val="both"/>
        <w:rPr>
          <w:sz w:val="20"/>
          <w:szCs w:val="20"/>
        </w:rPr>
      </w:pPr>
      <w:r>
        <w:rPr>
          <w:sz w:val="20"/>
          <w:szCs w:val="20"/>
        </w:rPr>
        <w:t>heads discretionary leaves of absence for family events</w:t>
      </w:r>
    </w:p>
    <w:p w:rsidR="005A528E" w:rsidRDefault="00355DC7">
      <w:pPr>
        <w:numPr>
          <w:ilvl w:val="0"/>
          <w:numId w:val="13"/>
        </w:numPr>
        <w:spacing w:after="0" w:line="240" w:lineRule="auto"/>
        <w:ind w:left="0" w:hanging="2"/>
        <w:jc w:val="both"/>
        <w:rPr>
          <w:sz w:val="20"/>
          <w:szCs w:val="20"/>
        </w:rPr>
      </w:pPr>
      <w:r>
        <w:rPr>
          <w:sz w:val="20"/>
          <w:szCs w:val="20"/>
        </w:rPr>
        <w:t>acts of random kindness</w:t>
      </w:r>
    </w:p>
    <w:p w:rsidR="005A528E" w:rsidRDefault="00355DC7">
      <w:pPr>
        <w:numPr>
          <w:ilvl w:val="0"/>
          <w:numId w:val="13"/>
        </w:numPr>
        <w:spacing w:after="0" w:line="240" w:lineRule="auto"/>
        <w:ind w:left="0" w:hanging="2"/>
        <w:jc w:val="both"/>
        <w:rPr>
          <w:sz w:val="20"/>
          <w:szCs w:val="20"/>
        </w:rPr>
      </w:pPr>
      <w:r>
        <w:rPr>
          <w:sz w:val="20"/>
          <w:szCs w:val="20"/>
        </w:rPr>
        <w:t xml:space="preserve">access to mental health </w:t>
      </w:r>
      <w:r>
        <w:rPr>
          <w:sz w:val="20"/>
          <w:szCs w:val="20"/>
        </w:rPr>
        <w:t>first aider</w:t>
      </w:r>
    </w:p>
    <w:p w:rsidR="005A528E" w:rsidRDefault="00355DC7">
      <w:pPr>
        <w:spacing w:after="0"/>
        <w:ind w:left="0" w:hanging="2"/>
        <w:rPr>
          <w:sz w:val="20"/>
          <w:szCs w:val="20"/>
        </w:rPr>
      </w:pPr>
      <w:r>
        <w:rPr>
          <w:sz w:val="20"/>
          <w:szCs w:val="20"/>
        </w:rPr>
        <w:t xml:space="preserve">  </w:t>
      </w:r>
    </w:p>
    <w:p w:rsidR="005A528E" w:rsidRDefault="00355DC7">
      <w:pPr>
        <w:spacing w:after="1" w:line="240" w:lineRule="auto"/>
        <w:ind w:left="0" w:right="9" w:hanging="2"/>
        <w:jc w:val="both"/>
        <w:rPr>
          <w:sz w:val="20"/>
          <w:szCs w:val="20"/>
        </w:rPr>
      </w:pPr>
      <w:r>
        <w:rPr>
          <w:sz w:val="20"/>
          <w:szCs w:val="20"/>
        </w:rPr>
        <w:t xml:space="preserve">Applications should comprise of a completed Hampshire Support Staff application form, with the names and addresses of two referees and should be returned to the Head Teacher, Mrs Krista Dawkins, by hand, by post or email and must arrive no later than noon </w:t>
      </w:r>
      <w:r>
        <w:rPr>
          <w:sz w:val="20"/>
          <w:szCs w:val="20"/>
        </w:rPr>
        <w:t xml:space="preserve">on the advertised closing date. Please download details and a Support Staff Application form from the school website </w:t>
      </w:r>
      <w:hyperlink r:id="rId8">
        <w:r>
          <w:rPr>
            <w:color w:val="1155CC"/>
            <w:sz w:val="20"/>
            <w:szCs w:val="20"/>
            <w:u w:val="single"/>
          </w:rPr>
          <w:t>www.crestwood.hants.sch.uk</w:t>
        </w:r>
      </w:hyperlink>
      <w:r>
        <w:rPr>
          <w:sz w:val="20"/>
          <w:szCs w:val="20"/>
        </w:rPr>
        <w:t xml:space="preserve"> located under the School Information / Vacancies tab. </w:t>
      </w:r>
    </w:p>
    <w:p w:rsidR="005A528E" w:rsidRDefault="00355DC7">
      <w:pPr>
        <w:spacing w:after="1" w:line="240" w:lineRule="auto"/>
        <w:ind w:left="0" w:right="9" w:hanging="2"/>
        <w:jc w:val="both"/>
        <w:rPr>
          <w:sz w:val="20"/>
          <w:szCs w:val="20"/>
        </w:rPr>
      </w:pPr>
      <w:r>
        <w:rPr>
          <w:sz w:val="20"/>
          <w:szCs w:val="20"/>
        </w:rPr>
        <w:lastRenderedPageBreak/>
        <w:t>Plea</w:t>
      </w:r>
      <w:r>
        <w:rPr>
          <w:sz w:val="20"/>
          <w:szCs w:val="20"/>
        </w:rPr>
        <w:t xml:space="preserve">se note we cannot accept a CV as a means of application. </w:t>
      </w:r>
      <w:r>
        <w:rPr>
          <w:color w:val="222222"/>
          <w:sz w:val="20"/>
          <w:szCs w:val="20"/>
          <w:highlight w:val="white"/>
        </w:rPr>
        <w:t xml:space="preserve">We do reserve the right to close this advertisement early if we receive a high volume of suitable </w:t>
      </w:r>
      <w:proofErr w:type="gramStart"/>
      <w:r>
        <w:rPr>
          <w:color w:val="222222"/>
          <w:sz w:val="20"/>
          <w:szCs w:val="20"/>
          <w:highlight w:val="white"/>
        </w:rPr>
        <w:t>applications.</w:t>
      </w:r>
      <w:r>
        <w:rPr>
          <w:sz w:val="20"/>
          <w:szCs w:val="20"/>
        </w:rPr>
        <w:t>.</w:t>
      </w:r>
      <w:proofErr w:type="gramEnd"/>
    </w:p>
    <w:p w:rsidR="005A528E" w:rsidRDefault="00355DC7">
      <w:pPr>
        <w:spacing w:after="0"/>
        <w:ind w:left="0" w:hanging="2"/>
        <w:rPr>
          <w:sz w:val="20"/>
          <w:szCs w:val="20"/>
        </w:rPr>
      </w:pPr>
      <w:r>
        <w:rPr>
          <w:sz w:val="20"/>
          <w:szCs w:val="20"/>
        </w:rPr>
        <w:t xml:space="preserve"> </w:t>
      </w:r>
    </w:p>
    <w:p w:rsidR="005A528E" w:rsidRDefault="005A528E">
      <w:pPr>
        <w:spacing w:after="4" w:line="250" w:lineRule="auto"/>
        <w:ind w:left="0" w:hanging="2"/>
        <w:jc w:val="both"/>
        <w:rPr>
          <w:sz w:val="20"/>
          <w:szCs w:val="20"/>
        </w:rPr>
      </w:pPr>
    </w:p>
    <w:p w:rsidR="005A528E" w:rsidRDefault="00355DC7">
      <w:pPr>
        <w:spacing w:after="0"/>
        <w:ind w:left="0" w:hanging="2"/>
        <w:rPr>
          <w:sz w:val="20"/>
          <w:szCs w:val="20"/>
        </w:rPr>
      </w:pPr>
      <w:r>
        <w:rPr>
          <w:sz w:val="20"/>
          <w:szCs w:val="20"/>
        </w:rPr>
        <w:t xml:space="preserve"> </w:t>
      </w:r>
    </w:p>
    <w:p w:rsidR="005A528E" w:rsidRDefault="00355DC7">
      <w:pPr>
        <w:spacing w:after="1"/>
        <w:ind w:left="0" w:hanging="2"/>
        <w:rPr>
          <w:b/>
          <w:sz w:val="20"/>
          <w:szCs w:val="20"/>
        </w:rPr>
      </w:pPr>
      <w:r>
        <w:rPr>
          <w:b/>
          <w:sz w:val="20"/>
          <w:szCs w:val="20"/>
        </w:rPr>
        <w:t xml:space="preserve">Closing date:  </w:t>
      </w:r>
      <w:r>
        <w:rPr>
          <w:b/>
          <w:sz w:val="20"/>
          <w:szCs w:val="20"/>
        </w:rPr>
        <w:tab/>
      </w:r>
      <w:r>
        <w:rPr>
          <w:b/>
          <w:sz w:val="20"/>
          <w:szCs w:val="20"/>
        </w:rPr>
        <w:t>Thursday 11th July at 12pm</w:t>
      </w:r>
    </w:p>
    <w:p w:rsidR="005A528E" w:rsidRDefault="00355DC7">
      <w:pPr>
        <w:spacing w:after="1"/>
        <w:ind w:left="0" w:hanging="2"/>
        <w:rPr>
          <w:b/>
          <w:sz w:val="20"/>
          <w:szCs w:val="20"/>
        </w:rPr>
      </w:pPr>
      <w:r>
        <w:rPr>
          <w:b/>
          <w:sz w:val="20"/>
          <w:szCs w:val="20"/>
        </w:rPr>
        <w:t xml:space="preserve">Interviews: </w:t>
      </w:r>
      <w:r>
        <w:rPr>
          <w:b/>
          <w:sz w:val="20"/>
          <w:szCs w:val="20"/>
        </w:rPr>
        <w:tab/>
        <w:t>Tuesday 16th July</w:t>
      </w:r>
    </w:p>
    <w:p w:rsidR="005A528E" w:rsidRDefault="005A528E">
      <w:pPr>
        <w:spacing w:after="1"/>
        <w:ind w:left="0" w:hanging="2"/>
      </w:pPr>
    </w:p>
    <w:p w:rsidR="005A528E" w:rsidRDefault="00355DC7">
      <w:pPr>
        <w:spacing w:after="3"/>
        <w:ind w:left="0" w:hanging="2"/>
      </w:pPr>
      <w:r>
        <w:rPr>
          <w:sz w:val="20"/>
          <w:szCs w:val="20"/>
        </w:rPr>
        <w:t xml:space="preserve"> </w:t>
      </w:r>
    </w:p>
    <w:p w:rsidR="005A528E" w:rsidRDefault="00355DC7">
      <w:pPr>
        <w:spacing w:after="0" w:line="242" w:lineRule="auto"/>
        <w:ind w:left="0" w:right="5" w:hanging="2"/>
        <w:jc w:val="both"/>
        <w:rPr>
          <w:sz w:val="20"/>
          <w:szCs w:val="20"/>
        </w:rPr>
      </w:pPr>
      <w:r>
        <w:rPr>
          <w:b/>
        </w:rPr>
        <w:t>Cres</w:t>
      </w:r>
      <w:r>
        <w:rPr>
          <w:b/>
        </w:rPr>
        <w:t>twood Community School and Hampshire County Council are committed to safeguarding and promoting the welfare of children and young people and expect all staff and volunteers to share this commitment. We will ensure that all our recruitment and selection pra</w:t>
      </w:r>
      <w:r>
        <w:rPr>
          <w:b/>
        </w:rPr>
        <w:t>ctices reflect this commitment. All successful candidates will be subject to Disclosure and Barring Service checks along with other relevant employment checks.</w:t>
      </w:r>
      <w:r>
        <w:rPr>
          <w:b/>
          <w:sz w:val="20"/>
          <w:szCs w:val="20"/>
        </w:rPr>
        <w:t xml:space="preserve"> </w:t>
      </w: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5A528E">
      <w:pPr>
        <w:spacing w:after="0" w:line="242" w:lineRule="auto"/>
        <w:ind w:left="0" w:right="5" w:hanging="2"/>
        <w:jc w:val="both"/>
        <w:rPr>
          <w:sz w:val="20"/>
          <w:szCs w:val="20"/>
        </w:rPr>
      </w:pPr>
    </w:p>
    <w:p w:rsidR="005A528E" w:rsidRDefault="00355DC7">
      <w:pPr>
        <w:spacing w:after="0" w:line="242" w:lineRule="auto"/>
        <w:ind w:left="0" w:right="5" w:hanging="2"/>
        <w:jc w:val="center"/>
        <w:rPr>
          <w:b/>
          <w:sz w:val="24"/>
          <w:szCs w:val="24"/>
        </w:rPr>
      </w:pPr>
      <w:r>
        <w:rPr>
          <w:b/>
          <w:sz w:val="24"/>
          <w:szCs w:val="24"/>
        </w:rPr>
        <w:t>Pastoral Support Assistant</w:t>
      </w:r>
    </w:p>
    <w:p w:rsidR="005A528E" w:rsidRDefault="00355DC7">
      <w:pPr>
        <w:spacing w:after="0" w:line="242" w:lineRule="auto"/>
        <w:ind w:left="0" w:right="5" w:hanging="2"/>
        <w:jc w:val="center"/>
        <w:rPr>
          <w:sz w:val="24"/>
          <w:szCs w:val="24"/>
        </w:rPr>
      </w:pPr>
      <w:r>
        <w:rPr>
          <w:b/>
          <w:sz w:val="24"/>
          <w:szCs w:val="24"/>
        </w:rPr>
        <w:t>Role Profile</w:t>
      </w:r>
    </w:p>
    <w:p w:rsidR="005A528E" w:rsidRDefault="005A528E">
      <w:pPr>
        <w:spacing w:after="0" w:line="242" w:lineRule="auto"/>
        <w:ind w:left="0" w:right="5" w:hanging="2"/>
        <w:jc w:val="both"/>
        <w:rPr>
          <w:sz w:val="20"/>
          <w:szCs w:val="20"/>
        </w:rPr>
      </w:pPr>
    </w:p>
    <w:tbl>
      <w:tblPr>
        <w:tblStyle w:val="a2"/>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80"/>
        <w:gridCol w:w="7380"/>
      </w:tblGrid>
      <w:tr w:rsidR="005A528E">
        <w:tc>
          <w:tcPr>
            <w:tcW w:w="2280" w:type="dxa"/>
            <w:shd w:val="clear" w:color="auto" w:fill="B7B7B7"/>
            <w:tcMar>
              <w:top w:w="100" w:type="dxa"/>
              <w:left w:w="100" w:type="dxa"/>
              <w:bottom w:w="100" w:type="dxa"/>
              <w:right w:w="100" w:type="dxa"/>
            </w:tcMar>
          </w:tcPr>
          <w:p w:rsidR="005A528E" w:rsidRDefault="00355DC7">
            <w:pPr>
              <w:widowControl w:val="0"/>
              <w:pBdr>
                <w:top w:val="nil"/>
                <w:left w:val="nil"/>
                <w:bottom w:val="nil"/>
                <w:right w:val="nil"/>
                <w:between w:val="nil"/>
              </w:pBdr>
              <w:spacing w:after="0" w:line="240" w:lineRule="auto"/>
              <w:ind w:left="0" w:hanging="2"/>
              <w:jc w:val="center"/>
              <w:rPr>
                <w:sz w:val="20"/>
                <w:szCs w:val="20"/>
              </w:rPr>
            </w:pPr>
            <w:r>
              <w:rPr>
                <w:b/>
                <w:sz w:val="20"/>
                <w:szCs w:val="20"/>
              </w:rPr>
              <w:t>Accountabilities</w:t>
            </w:r>
          </w:p>
        </w:tc>
        <w:tc>
          <w:tcPr>
            <w:tcW w:w="7380" w:type="dxa"/>
            <w:shd w:val="clear" w:color="auto" w:fill="B7B7B7"/>
            <w:tcMar>
              <w:top w:w="100" w:type="dxa"/>
              <w:left w:w="100" w:type="dxa"/>
              <w:bottom w:w="100" w:type="dxa"/>
              <w:right w:w="100" w:type="dxa"/>
            </w:tcMar>
          </w:tcPr>
          <w:p w:rsidR="005A528E" w:rsidRDefault="00355DC7">
            <w:pPr>
              <w:widowControl w:val="0"/>
              <w:pBdr>
                <w:top w:val="nil"/>
                <w:left w:val="nil"/>
                <w:bottom w:val="nil"/>
                <w:right w:val="nil"/>
                <w:between w:val="nil"/>
              </w:pBdr>
              <w:spacing w:after="0" w:line="240" w:lineRule="auto"/>
              <w:ind w:left="0" w:hanging="2"/>
              <w:jc w:val="center"/>
              <w:rPr>
                <w:sz w:val="20"/>
                <w:szCs w:val="20"/>
              </w:rPr>
            </w:pPr>
            <w:r>
              <w:rPr>
                <w:b/>
                <w:sz w:val="20"/>
                <w:szCs w:val="20"/>
              </w:rPr>
              <w:t>Accountability Statements</w:t>
            </w:r>
          </w:p>
        </w:tc>
      </w:tr>
      <w:tr w:rsidR="005A528E">
        <w:tc>
          <w:tcPr>
            <w:tcW w:w="2280" w:type="dxa"/>
            <w:tcMar>
              <w:top w:w="100" w:type="dxa"/>
              <w:left w:w="100" w:type="dxa"/>
              <w:bottom w:w="100" w:type="dxa"/>
              <w:right w:w="100" w:type="dxa"/>
            </w:tcMar>
          </w:tcPr>
          <w:p w:rsidR="005A528E" w:rsidRDefault="00355DC7">
            <w:pPr>
              <w:widowControl w:val="0"/>
              <w:pBdr>
                <w:top w:val="nil"/>
                <w:left w:val="nil"/>
                <w:bottom w:val="nil"/>
                <w:right w:val="nil"/>
                <w:between w:val="nil"/>
              </w:pBdr>
              <w:spacing w:after="0" w:line="240" w:lineRule="auto"/>
              <w:ind w:left="0" w:hanging="2"/>
              <w:rPr>
                <w:sz w:val="20"/>
                <w:szCs w:val="20"/>
              </w:rPr>
            </w:pPr>
            <w:r>
              <w:rPr>
                <w:b/>
                <w:sz w:val="20"/>
                <w:szCs w:val="20"/>
              </w:rPr>
              <w:t>Support for students</w:t>
            </w:r>
          </w:p>
        </w:tc>
        <w:tc>
          <w:tcPr>
            <w:tcW w:w="7380" w:type="dxa"/>
            <w:tcMar>
              <w:top w:w="100" w:type="dxa"/>
              <w:left w:w="100" w:type="dxa"/>
              <w:bottom w:w="100" w:type="dxa"/>
              <w:right w:w="100" w:type="dxa"/>
            </w:tcMar>
          </w:tcPr>
          <w:p w:rsidR="005A528E" w:rsidRDefault="00355DC7">
            <w:pPr>
              <w:widowControl w:val="0"/>
              <w:numPr>
                <w:ilvl w:val="0"/>
                <w:numId w:val="3"/>
              </w:numPr>
              <w:pBdr>
                <w:top w:val="nil"/>
                <w:left w:val="nil"/>
                <w:bottom w:val="nil"/>
                <w:right w:val="nil"/>
                <w:between w:val="nil"/>
              </w:pBdr>
              <w:spacing w:after="0" w:line="240" w:lineRule="auto"/>
              <w:ind w:left="0" w:hanging="2"/>
              <w:rPr>
                <w:sz w:val="20"/>
                <w:szCs w:val="20"/>
              </w:rPr>
            </w:pPr>
            <w:r>
              <w:rPr>
                <w:sz w:val="20"/>
                <w:szCs w:val="20"/>
              </w:rPr>
              <w:t>Develop strong professional relationships with students, which offers pastoral support which can relate to home and school.</w:t>
            </w:r>
          </w:p>
          <w:p w:rsidR="005A528E" w:rsidRDefault="00355DC7">
            <w:pPr>
              <w:widowControl w:val="0"/>
              <w:numPr>
                <w:ilvl w:val="0"/>
                <w:numId w:val="3"/>
              </w:numPr>
              <w:pBdr>
                <w:top w:val="nil"/>
                <w:left w:val="nil"/>
                <w:bottom w:val="nil"/>
                <w:right w:val="nil"/>
                <w:between w:val="nil"/>
              </w:pBdr>
              <w:spacing w:after="0" w:line="240" w:lineRule="auto"/>
              <w:ind w:left="0" w:hanging="2"/>
              <w:rPr>
                <w:sz w:val="20"/>
                <w:szCs w:val="20"/>
              </w:rPr>
            </w:pPr>
            <w:r>
              <w:rPr>
                <w:sz w:val="20"/>
                <w:szCs w:val="20"/>
              </w:rPr>
              <w:t>Hold students to account in regard to attendance, punctuality, behaviour and uniform, in line with school policies.</w:t>
            </w:r>
          </w:p>
          <w:p w:rsidR="005A528E" w:rsidRDefault="00355DC7">
            <w:pPr>
              <w:widowControl w:val="0"/>
              <w:numPr>
                <w:ilvl w:val="0"/>
                <w:numId w:val="3"/>
              </w:numPr>
              <w:pBdr>
                <w:top w:val="nil"/>
                <w:left w:val="nil"/>
                <w:bottom w:val="nil"/>
                <w:right w:val="nil"/>
                <w:between w:val="nil"/>
              </w:pBdr>
              <w:spacing w:after="0" w:line="240" w:lineRule="auto"/>
              <w:ind w:left="0" w:hanging="2"/>
              <w:rPr>
                <w:sz w:val="20"/>
                <w:szCs w:val="20"/>
              </w:rPr>
            </w:pPr>
            <w:r>
              <w:rPr>
                <w:sz w:val="20"/>
                <w:szCs w:val="20"/>
              </w:rPr>
              <w:t>Investigate behaviour issues that arise and support effective outcomes</w:t>
            </w:r>
          </w:p>
          <w:p w:rsidR="005A528E" w:rsidRDefault="00355DC7">
            <w:pPr>
              <w:widowControl w:val="0"/>
              <w:numPr>
                <w:ilvl w:val="0"/>
                <w:numId w:val="3"/>
              </w:numPr>
              <w:pBdr>
                <w:top w:val="nil"/>
                <w:left w:val="nil"/>
                <w:bottom w:val="nil"/>
                <w:right w:val="nil"/>
                <w:between w:val="nil"/>
              </w:pBdr>
              <w:spacing w:after="0" w:line="240" w:lineRule="auto"/>
              <w:ind w:left="0" w:hanging="2"/>
              <w:rPr>
                <w:sz w:val="20"/>
                <w:szCs w:val="20"/>
              </w:rPr>
            </w:pPr>
            <w:r>
              <w:rPr>
                <w:sz w:val="20"/>
                <w:szCs w:val="20"/>
              </w:rPr>
              <w:t>Maintain appropriate student records - be it online or paper records</w:t>
            </w:r>
          </w:p>
          <w:p w:rsidR="005A528E" w:rsidRDefault="00355DC7">
            <w:pPr>
              <w:widowControl w:val="0"/>
              <w:numPr>
                <w:ilvl w:val="0"/>
                <w:numId w:val="3"/>
              </w:numPr>
              <w:pBdr>
                <w:top w:val="nil"/>
                <w:left w:val="nil"/>
                <w:bottom w:val="nil"/>
                <w:right w:val="nil"/>
                <w:between w:val="nil"/>
              </w:pBdr>
              <w:spacing w:after="0" w:line="240" w:lineRule="auto"/>
              <w:ind w:left="0" w:hanging="2"/>
              <w:rPr>
                <w:sz w:val="20"/>
                <w:szCs w:val="20"/>
              </w:rPr>
            </w:pPr>
            <w:r>
              <w:rPr>
                <w:sz w:val="20"/>
                <w:szCs w:val="20"/>
              </w:rPr>
              <w:t>Make use of school software packages (</w:t>
            </w:r>
            <w:proofErr w:type="spellStart"/>
            <w:r>
              <w:rPr>
                <w:sz w:val="20"/>
                <w:szCs w:val="20"/>
              </w:rPr>
              <w:t>ClassCharts</w:t>
            </w:r>
            <w:proofErr w:type="spellEnd"/>
            <w:r>
              <w:rPr>
                <w:sz w:val="20"/>
                <w:szCs w:val="20"/>
              </w:rPr>
              <w:t>/</w:t>
            </w:r>
            <w:proofErr w:type="spellStart"/>
            <w:r>
              <w:rPr>
                <w:sz w:val="20"/>
                <w:szCs w:val="20"/>
              </w:rPr>
              <w:t>Edukey</w:t>
            </w:r>
            <w:proofErr w:type="spellEnd"/>
            <w:r>
              <w:rPr>
                <w:sz w:val="20"/>
                <w:szCs w:val="20"/>
              </w:rPr>
              <w:t>) to record concerns.</w:t>
            </w:r>
          </w:p>
          <w:p w:rsidR="005A528E" w:rsidRDefault="00355DC7">
            <w:pPr>
              <w:widowControl w:val="0"/>
              <w:numPr>
                <w:ilvl w:val="0"/>
                <w:numId w:val="3"/>
              </w:numPr>
              <w:pBdr>
                <w:top w:val="nil"/>
                <w:left w:val="nil"/>
                <w:bottom w:val="nil"/>
                <w:right w:val="nil"/>
                <w:between w:val="nil"/>
              </w:pBdr>
              <w:spacing w:after="0" w:line="240" w:lineRule="auto"/>
              <w:ind w:left="0" w:hanging="2"/>
              <w:rPr>
                <w:sz w:val="20"/>
                <w:szCs w:val="20"/>
              </w:rPr>
            </w:pPr>
            <w:r>
              <w:rPr>
                <w:sz w:val="20"/>
                <w:szCs w:val="20"/>
              </w:rPr>
              <w:t xml:space="preserve">Support the implementation of the school behaviour policy, including </w:t>
            </w:r>
            <w:r>
              <w:rPr>
                <w:sz w:val="20"/>
                <w:szCs w:val="20"/>
              </w:rPr>
              <w:t>after school reflection</w:t>
            </w:r>
            <w:r>
              <w:rPr>
                <w:sz w:val="20"/>
                <w:szCs w:val="20"/>
              </w:rPr>
              <w:t xml:space="preserve"> and internal </w:t>
            </w:r>
            <w:r>
              <w:rPr>
                <w:sz w:val="20"/>
                <w:szCs w:val="20"/>
              </w:rPr>
              <w:t>reflection room duties</w:t>
            </w:r>
          </w:p>
          <w:p w:rsidR="005A528E" w:rsidRDefault="00355DC7">
            <w:pPr>
              <w:widowControl w:val="0"/>
              <w:numPr>
                <w:ilvl w:val="0"/>
                <w:numId w:val="3"/>
              </w:numPr>
              <w:pBdr>
                <w:top w:val="nil"/>
                <w:left w:val="nil"/>
                <w:bottom w:val="nil"/>
                <w:right w:val="nil"/>
                <w:between w:val="nil"/>
              </w:pBdr>
              <w:spacing w:after="0" w:line="240" w:lineRule="auto"/>
              <w:ind w:left="0" w:hanging="2"/>
              <w:rPr>
                <w:sz w:val="20"/>
                <w:szCs w:val="20"/>
              </w:rPr>
            </w:pPr>
            <w:r>
              <w:rPr>
                <w:sz w:val="20"/>
                <w:szCs w:val="20"/>
              </w:rPr>
              <w:t>Support the school’s attendance strategies, ensur</w:t>
            </w:r>
            <w:r>
              <w:rPr>
                <w:sz w:val="20"/>
                <w:szCs w:val="20"/>
              </w:rPr>
              <w:t>ing students have good attendance.</w:t>
            </w:r>
          </w:p>
          <w:p w:rsidR="005A528E" w:rsidRDefault="00355DC7">
            <w:pPr>
              <w:widowControl w:val="0"/>
              <w:numPr>
                <w:ilvl w:val="0"/>
                <w:numId w:val="3"/>
              </w:numPr>
              <w:pBdr>
                <w:top w:val="nil"/>
                <w:left w:val="nil"/>
                <w:bottom w:val="nil"/>
                <w:right w:val="nil"/>
                <w:between w:val="nil"/>
              </w:pBdr>
              <w:spacing w:after="0" w:line="240" w:lineRule="auto"/>
              <w:ind w:left="0" w:hanging="2"/>
              <w:rPr>
                <w:sz w:val="20"/>
                <w:szCs w:val="20"/>
              </w:rPr>
            </w:pPr>
            <w:r>
              <w:rPr>
                <w:sz w:val="20"/>
                <w:szCs w:val="20"/>
              </w:rPr>
              <w:t xml:space="preserve">Make use of </w:t>
            </w:r>
            <w:proofErr w:type="spellStart"/>
            <w:r>
              <w:rPr>
                <w:sz w:val="20"/>
                <w:szCs w:val="20"/>
              </w:rPr>
              <w:t>ClassCharts</w:t>
            </w:r>
            <w:proofErr w:type="spellEnd"/>
            <w:r>
              <w:rPr>
                <w:sz w:val="20"/>
                <w:szCs w:val="20"/>
              </w:rPr>
              <w:t xml:space="preserve"> to recognise student efforts.</w:t>
            </w:r>
          </w:p>
          <w:p w:rsidR="005A528E" w:rsidRDefault="00355DC7">
            <w:pPr>
              <w:widowControl w:val="0"/>
              <w:numPr>
                <w:ilvl w:val="0"/>
                <w:numId w:val="3"/>
              </w:numPr>
              <w:pBdr>
                <w:top w:val="nil"/>
                <w:left w:val="nil"/>
                <w:bottom w:val="nil"/>
                <w:right w:val="nil"/>
                <w:between w:val="nil"/>
              </w:pBdr>
              <w:spacing w:after="0" w:line="240" w:lineRule="auto"/>
              <w:ind w:left="0" w:hanging="2"/>
              <w:rPr>
                <w:sz w:val="20"/>
                <w:szCs w:val="20"/>
              </w:rPr>
            </w:pPr>
            <w:r>
              <w:rPr>
                <w:sz w:val="20"/>
                <w:szCs w:val="20"/>
              </w:rPr>
              <w:t>Assess medical needs that arise, the absence of the school’s matron, and carry out first aid treatment if necessary.</w:t>
            </w:r>
          </w:p>
        </w:tc>
      </w:tr>
      <w:tr w:rsidR="005A528E">
        <w:tc>
          <w:tcPr>
            <w:tcW w:w="2280" w:type="dxa"/>
            <w:tcMar>
              <w:top w:w="100" w:type="dxa"/>
              <w:left w:w="100" w:type="dxa"/>
              <w:bottom w:w="100" w:type="dxa"/>
              <w:right w:w="100" w:type="dxa"/>
            </w:tcMar>
          </w:tcPr>
          <w:p w:rsidR="005A528E" w:rsidRDefault="00355DC7">
            <w:pPr>
              <w:widowControl w:val="0"/>
              <w:pBdr>
                <w:top w:val="nil"/>
                <w:left w:val="nil"/>
                <w:bottom w:val="nil"/>
                <w:right w:val="nil"/>
                <w:between w:val="nil"/>
              </w:pBdr>
              <w:spacing w:after="0" w:line="240" w:lineRule="auto"/>
              <w:ind w:left="0" w:hanging="2"/>
              <w:rPr>
                <w:sz w:val="20"/>
                <w:szCs w:val="20"/>
              </w:rPr>
            </w:pPr>
            <w:r>
              <w:rPr>
                <w:b/>
                <w:sz w:val="20"/>
                <w:szCs w:val="20"/>
              </w:rPr>
              <w:t>Support for teachers</w:t>
            </w:r>
          </w:p>
        </w:tc>
        <w:tc>
          <w:tcPr>
            <w:tcW w:w="7380" w:type="dxa"/>
            <w:tcMar>
              <w:top w:w="100" w:type="dxa"/>
              <w:left w:w="100" w:type="dxa"/>
              <w:bottom w:w="100" w:type="dxa"/>
              <w:right w:w="100" w:type="dxa"/>
            </w:tcMar>
          </w:tcPr>
          <w:p w:rsidR="005A528E" w:rsidRDefault="00355DC7">
            <w:pPr>
              <w:widowControl w:val="0"/>
              <w:numPr>
                <w:ilvl w:val="0"/>
                <w:numId w:val="6"/>
              </w:numPr>
              <w:pBdr>
                <w:top w:val="nil"/>
                <w:left w:val="nil"/>
                <w:bottom w:val="nil"/>
                <w:right w:val="nil"/>
                <w:between w:val="nil"/>
              </w:pBdr>
              <w:spacing w:after="0" w:line="240" w:lineRule="auto"/>
              <w:ind w:left="0" w:hanging="2"/>
              <w:rPr>
                <w:sz w:val="20"/>
                <w:szCs w:val="20"/>
              </w:rPr>
            </w:pPr>
            <w:r>
              <w:rPr>
                <w:sz w:val="20"/>
                <w:szCs w:val="20"/>
              </w:rPr>
              <w:t>Make information available to staff in line with school policies, to support student wellbeing.</w:t>
            </w:r>
          </w:p>
          <w:p w:rsidR="005A528E" w:rsidRDefault="00355DC7">
            <w:pPr>
              <w:widowControl w:val="0"/>
              <w:numPr>
                <w:ilvl w:val="0"/>
                <w:numId w:val="6"/>
              </w:numPr>
              <w:pBdr>
                <w:top w:val="nil"/>
                <w:left w:val="nil"/>
                <w:bottom w:val="nil"/>
                <w:right w:val="nil"/>
                <w:between w:val="nil"/>
              </w:pBdr>
              <w:spacing w:after="0" w:line="240" w:lineRule="auto"/>
              <w:ind w:left="0" w:hanging="2"/>
              <w:rPr>
                <w:sz w:val="20"/>
                <w:szCs w:val="20"/>
              </w:rPr>
            </w:pPr>
            <w:r>
              <w:rPr>
                <w:sz w:val="20"/>
                <w:szCs w:val="20"/>
              </w:rPr>
              <w:t>Liaise with other staff to ensure support is effective and timely.</w:t>
            </w:r>
          </w:p>
          <w:p w:rsidR="005A528E" w:rsidRDefault="00355DC7">
            <w:pPr>
              <w:widowControl w:val="0"/>
              <w:numPr>
                <w:ilvl w:val="0"/>
                <w:numId w:val="6"/>
              </w:numPr>
              <w:pBdr>
                <w:top w:val="nil"/>
                <w:left w:val="nil"/>
                <w:bottom w:val="nil"/>
                <w:right w:val="nil"/>
                <w:between w:val="nil"/>
              </w:pBdr>
              <w:spacing w:after="0" w:line="240" w:lineRule="auto"/>
              <w:ind w:left="0" w:hanging="2"/>
              <w:rPr>
                <w:sz w:val="20"/>
                <w:szCs w:val="20"/>
              </w:rPr>
            </w:pPr>
            <w:r>
              <w:rPr>
                <w:sz w:val="20"/>
                <w:szCs w:val="20"/>
              </w:rPr>
              <w:t>Be available to staff and parents for home visits of key students.</w:t>
            </w:r>
          </w:p>
          <w:p w:rsidR="005A528E" w:rsidRDefault="00355DC7">
            <w:pPr>
              <w:widowControl w:val="0"/>
              <w:numPr>
                <w:ilvl w:val="0"/>
                <w:numId w:val="6"/>
              </w:numPr>
              <w:pBdr>
                <w:top w:val="nil"/>
                <w:left w:val="nil"/>
                <w:bottom w:val="nil"/>
                <w:right w:val="nil"/>
                <w:between w:val="nil"/>
              </w:pBdr>
              <w:spacing w:after="0" w:line="240" w:lineRule="auto"/>
              <w:ind w:left="0" w:hanging="2"/>
              <w:rPr>
                <w:sz w:val="20"/>
                <w:szCs w:val="20"/>
              </w:rPr>
            </w:pPr>
            <w:r>
              <w:rPr>
                <w:sz w:val="20"/>
                <w:szCs w:val="20"/>
              </w:rPr>
              <w:t>Consider the most effectiv</w:t>
            </w:r>
            <w:r>
              <w:rPr>
                <w:sz w:val="20"/>
                <w:szCs w:val="20"/>
              </w:rPr>
              <w:t>e ways to communicate with staff that minimises additional burdens.</w:t>
            </w:r>
          </w:p>
          <w:p w:rsidR="005A528E" w:rsidRDefault="00355DC7">
            <w:pPr>
              <w:widowControl w:val="0"/>
              <w:numPr>
                <w:ilvl w:val="0"/>
                <w:numId w:val="6"/>
              </w:numPr>
              <w:pBdr>
                <w:top w:val="nil"/>
                <w:left w:val="nil"/>
                <w:bottom w:val="nil"/>
                <w:right w:val="nil"/>
                <w:between w:val="nil"/>
              </w:pBdr>
              <w:spacing w:after="0" w:line="240" w:lineRule="auto"/>
              <w:ind w:left="0" w:hanging="2"/>
              <w:rPr>
                <w:sz w:val="20"/>
                <w:szCs w:val="20"/>
              </w:rPr>
            </w:pPr>
            <w:r>
              <w:rPr>
                <w:sz w:val="20"/>
                <w:szCs w:val="20"/>
              </w:rPr>
              <w:t>Attend and participate in meetings where necessary.</w:t>
            </w:r>
          </w:p>
          <w:p w:rsidR="005A528E" w:rsidRDefault="00355DC7">
            <w:pPr>
              <w:widowControl w:val="0"/>
              <w:numPr>
                <w:ilvl w:val="0"/>
                <w:numId w:val="6"/>
              </w:numPr>
              <w:pBdr>
                <w:top w:val="nil"/>
                <w:left w:val="nil"/>
                <w:bottom w:val="nil"/>
                <w:right w:val="nil"/>
                <w:between w:val="nil"/>
              </w:pBdr>
              <w:spacing w:after="0" w:line="240" w:lineRule="auto"/>
              <w:ind w:left="0" w:hanging="2"/>
              <w:rPr>
                <w:sz w:val="20"/>
                <w:szCs w:val="20"/>
              </w:rPr>
            </w:pPr>
            <w:r>
              <w:rPr>
                <w:sz w:val="20"/>
                <w:szCs w:val="20"/>
              </w:rPr>
              <w:t>Contribute to the guidance shared with school staff in support of specific students.</w:t>
            </w:r>
          </w:p>
          <w:p w:rsidR="005A528E" w:rsidRDefault="00355DC7">
            <w:pPr>
              <w:widowControl w:val="0"/>
              <w:numPr>
                <w:ilvl w:val="0"/>
                <w:numId w:val="6"/>
              </w:numPr>
              <w:pBdr>
                <w:top w:val="nil"/>
                <w:left w:val="nil"/>
                <w:bottom w:val="nil"/>
                <w:right w:val="nil"/>
                <w:between w:val="nil"/>
              </w:pBdr>
              <w:spacing w:after="0" w:line="240" w:lineRule="auto"/>
              <w:ind w:left="0" w:hanging="2"/>
              <w:rPr>
                <w:sz w:val="20"/>
                <w:szCs w:val="20"/>
              </w:rPr>
            </w:pPr>
            <w:r>
              <w:rPr>
                <w:sz w:val="20"/>
                <w:szCs w:val="20"/>
              </w:rPr>
              <w:t xml:space="preserve">Ensure good record keeping and filing of information to support </w:t>
            </w:r>
            <w:r>
              <w:rPr>
                <w:sz w:val="20"/>
                <w:szCs w:val="20"/>
              </w:rPr>
              <w:t>Y</w:t>
            </w:r>
            <w:r>
              <w:rPr>
                <w:sz w:val="20"/>
                <w:szCs w:val="20"/>
              </w:rPr>
              <w:t xml:space="preserve">ear </w:t>
            </w:r>
            <w:r>
              <w:rPr>
                <w:sz w:val="20"/>
                <w:szCs w:val="20"/>
              </w:rPr>
              <w:t>L</w:t>
            </w:r>
            <w:r>
              <w:rPr>
                <w:sz w:val="20"/>
                <w:szCs w:val="20"/>
              </w:rPr>
              <w:t>eaders.</w:t>
            </w:r>
          </w:p>
        </w:tc>
      </w:tr>
      <w:tr w:rsidR="005A528E">
        <w:tc>
          <w:tcPr>
            <w:tcW w:w="2280" w:type="dxa"/>
            <w:tcMar>
              <w:top w:w="100" w:type="dxa"/>
              <w:left w:w="100" w:type="dxa"/>
              <w:bottom w:w="100" w:type="dxa"/>
              <w:right w:w="100" w:type="dxa"/>
            </w:tcMar>
          </w:tcPr>
          <w:p w:rsidR="005A528E" w:rsidRDefault="00355DC7">
            <w:pPr>
              <w:widowControl w:val="0"/>
              <w:pBdr>
                <w:top w:val="nil"/>
                <w:left w:val="nil"/>
                <w:bottom w:val="nil"/>
                <w:right w:val="nil"/>
                <w:between w:val="nil"/>
              </w:pBdr>
              <w:spacing w:after="0" w:line="240" w:lineRule="auto"/>
              <w:ind w:left="0" w:hanging="2"/>
              <w:rPr>
                <w:sz w:val="20"/>
                <w:szCs w:val="20"/>
              </w:rPr>
            </w:pPr>
            <w:r>
              <w:rPr>
                <w:b/>
                <w:sz w:val="20"/>
                <w:szCs w:val="20"/>
              </w:rPr>
              <w:t>Support for parents and carers</w:t>
            </w:r>
          </w:p>
        </w:tc>
        <w:tc>
          <w:tcPr>
            <w:tcW w:w="7380" w:type="dxa"/>
            <w:tcMar>
              <w:top w:w="100" w:type="dxa"/>
              <w:left w:w="100" w:type="dxa"/>
              <w:bottom w:w="100" w:type="dxa"/>
              <w:right w:w="100" w:type="dxa"/>
            </w:tcMar>
          </w:tcPr>
          <w:p w:rsidR="005A528E" w:rsidRDefault="00355DC7">
            <w:pPr>
              <w:widowControl w:val="0"/>
              <w:numPr>
                <w:ilvl w:val="0"/>
                <w:numId w:val="14"/>
              </w:numPr>
              <w:pBdr>
                <w:top w:val="nil"/>
                <w:left w:val="nil"/>
                <w:bottom w:val="nil"/>
                <w:right w:val="nil"/>
                <w:between w:val="nil"/>
              </w:pBdr>
              <w:spacing w:after="0" w:line="240" w:lineRule="auto"/>
              <w:ind w:left="0" w:hanging="2"/>
              <w:rPr>
                <w:sz w:val="20"/>
                <w:szCs w:val="20"/>
              </w:rPr>
            </w:pPr>
            <w:r>
              <w:rPr>
                <w:sz w:val="20"/>
                <w:szCs w:val="20"/>
              </w:rPr>
              <w:t xml:space="preserve">Act as a first point of call for parents if they have a query or concern. </w:t>
            </w:r>
          </w:p>
          <w:p w:rsidR="005A528E" w:rsidRDefault="00355DC7">
            <w:pPr>
              <w:widowControl w:val="0"/>
              <w:numPr>
                <w:ilvl w:val="0"/>
                <w:numId w:val="14"/>
              </w:numPr>
              <w:pBdr>
                <w:top w:val="nil"/>
                <w:left w:val="nil"/>
                <w:bottom w:val="nil"/>
                <w:right w:val="nil"/>
                <w:between w:val="nil"/>
              </w:pBdr>
              <w:spacing w:after="0" w:line="240" w:lineRule="auto"/>
              <w:ind w:left="0" w:hanging="2"/>
              <w:rPr>
                <w:sz w:val="20"/>
                <w:szCs w:val="20"/>
              </w:rPr>
            </w:pPr>
            <w:r>
              <w:rPr>
                <w:sz w:val="20"/>
                <w:szCs w:val="20"/>
              </w:rPr>
              <w:t>Ensure that concerns are dealt with quickly and effectively and that parents are informed of any outcome.</w:t>
            </w:r>
          </w:p>
          <w:p w:rsidR="005A528E" w:rsidRDefault="00355DC7">
            <w:pPr>
              <w:widowControl w:val="0"/>
              <w:numPr>
                <w:ilvl w:val="0"/>
                <w:numId w:val="14"/>
              </w:numPr>
              <w:pBdr>
                <w:top w:val="nil"/>
                <w:left w:val="nil"/>
                <w:bottom w:val="nil"/>
                <w:right w:val="nil"/>
                <w:between w:val="nil"/>
              </w:pBdr>
              <w:spacing w:after="0" w:line="240" w:lineRule="auto"/>
              <w:ind w:left="0" w:hanging="2"/>
              <w:rPr>
                <w:sz w:val="20"/>
                <w:szCs w:val="20"/>
              </w:rPr>
            </w:pPr>
            <w:r>
              <w:rPr>
                <w:sz w:val="20"/>
                <w:szCs w:val="20"/>
              </w:rPr>
              <w:t>Work closely with parents/carers to provide appropriate advice and support for the family.</w:t>
            </w:r>
          </w:p>
          <w:p w:rsidR="005A528E" w:rsidRDefault="00355DC7">
            <w:pPr>
              <w:widowControl w:val="0"/>
              <w:numPr>
                <w:ilvl w:val="0"/>
                <w:numId w:val="14"/>
              </w:numPr>
              <w:pBdr>
                <w:top w:val="nil"/>
                <w:left w:val="nil"/>
                <w:bottom w:val="nil"/>
                <w:right w:val="nil"/>
                <w:between w:val="nil"/>
              </w:pBdr>
              <w:spacing w:after="0" w:line="240" w:lineRule="auto"/>
              <w:ind w:left="0" w:hanging="2"/>
              <w:rPr>
                <w:sz w:val="20"/>
                <w:szCs w:val="20"/>
              </w:rPr>
            </w:pPr>
            <w:r>
              <w:rPr>
                <w:sz w:val="20"/>
                <w:szCs w:val="20"/>
              </w:rPr>
              <w:t xml:space="preserve">Develop a confidence to know, where needed, which external </w:t>
            </w:r>
            <w:r>
              <w:rPr>
                <w:sz w:val="20"/>
                <w:szCs w:val="20"/>
              </w:rPr>
              <w:t>agency is best suited to support families.</w:t>
            </w:r>
          </w:p>
          <w:p w:rsidR="005A528E" w:rsidRDefault="00355DC7">
            <w:pPr>
              <w:widowControl w:val="0"/>
              <w:numPr>
                <w:ilvl w:val="0"/>
                <w:numId w:val="14"/>
              </w:numPr>
              <w:pBdr>
                <w:top w:val="nil"/>
                <w:left w:val="nil"/>
                <w:bottom w:val="nil"/>
                <w:right w:val="nil"/>
                <w:between w:val="nil"/>
              </w:pBdr>
              <w:spacing w:after="0" w:line="240" w:lineRule="auto"/>
              <w:ind w:left="0" w:hanging="2"/>
              <w:rPr>
                <w:sz w:val="20"/>
                <w:szCs w:val="20"/>
              </w:rPr>
            </w:pPr>
            <w:r>
              <w:rPr>
                <w:sz w:val="20"/>
                <w:szCs w:val="20"/>
              </w:rPr>
              <w:t>Provide “same day” follow up telephone calls notifying parents/carers of concerns and the resolution of issues.</w:t>
            </w:r>
          </w:p>
        </w:tc>
      </w:tr>
      <w:tr w:rsidR="005A528E">
        <w:tc>
          <w:tcPr>
            <w:tcW w:w="2280" w:type="dxa"/>
            <w:tcMar>
              <w:top w:w="100" w:type="dxa"/>
              <w:left w:w="100" w:type="dxa"/>
              <w:bottom w:w="100" w:type="dxa"/>
              <w:right w:w="100" w:type="dxa"/>
            </w:tcMar>
          </w:tcPr>
          <w:p w:rsidR="005A528E" w:rsidRDefault="00355DC7">
            <w:pPr>
              <w:widowControl w:val="0"/>
              <w:pBdr>
                <w:top w:val="nil"/>
                <w:left w:val="nil"/>
                <w:bottom w:val="nil"/>
                <w:right w:val="nil"/>
                <w:between w:val="nil"/>
              </w:pBdr>
              <w:spacing w:after="0" w:line="240" w:lineRule="auto"/>
              <w:ind w:left="0" w:hanging="2"/>
              <w:rPr>
                <w:sz w:val="20"/>
                <w:szCs w:val="20"/>
              </w:rPr>
            </w:pPr>
            <w:r>
              <w:rPr>
                <w:b/>
                <w:sz w:val="20"/>
                <w:szCs w:val="20"/>
              </w:rPr>
              <w:t>Support for the school</w:t>
            </w:r>
          </w:p>
        </w:tc>
        <w:tc>
          <w:tcPr>
            <w:tcW w:w="7380" w:type="dxa"/>
            <w:tcMar>
              <w:top w:w="100" w:type="dxa"/>
              <w:left w:w="100" w:type="dxa"/>
              <w:bottom w:w="100" w:type="dxa"/>
              <w:right w:w="100" w:type="dxa"/>
            </w:tcMar>
          </w:tcPr>
          <w:p w:rsidR="005A528E" w:rsidRDefault="00355DC7">
            <w:pPr>
              <w:widowControl w:val="0"/>
              <w:numPr>
                <w:ilvl w:val="0"/>
                <w:numId w:val="10"/>
              </w:numPr>
              <w:pBdr>
                <w:top w:val="nil"/>
                <w:left w:val="nil"/>
                <w:bottom w:val="nil"/>
                <w:right w:val="nil"/>
                <w:between w:val="nil"/>
              </w:pBdr>
              <w:spacing w:after="0" w:line="240" w:lineRule="auto"/>
              <w:ind w:left="0" w:hanging="2"/>
              <w:rPr>
                <w:sz w:val="20"/>
                <w:szCs w:val="20"/>
              </w:rPr>
            </w:pPr>
            <w:r>
              <w:rPr>
                <w:sz w:val="20"/>
                <w:szCs w:val="20"/>
              </w:rPr>
              <w:t xml:space="preserve">Be aware and comply with policies and procedures relating to child protection, </w:t>
            </w:r>
            <w:r>
              <w:rPr>
                <w:sz w:val="20"/>
                <w:szCs w:val="20"/>
              </w:rPr>
              <w:lastRenderedPageBreak/>
              <w:t>health and safety, confidentiality, data protection and GDPR, reporting all concerns to the appropriate person.</w:t>
            </w:r>
          </w:p>
          <w:p w:rsidR="005A528E" w:rsidRDefault="00355DC7">
            <w:pPr>
              <w:widowControl w:val="0"/>
              <w:numPr>
                <w:ilvl w:val="0"/>
                <w:numId w:val="10"/>
              </w:numPr>
              <w:pBdr>
                <w:top w:val="nil"/>
                <w:left w:val="nil"/>
                <w:bottom w:val="nil"/>
                <w:right w:val="nil"/>
                <w:between w:val="nil"/>
              </w:pBdr>
              <w:spacing w:after="0" w:line="240" w:lineRule="auto"/>
              <w:ind w:left="0" w:hanging="2"/>
              <w:rPr>
                <w:sz w:val="20"/>
                <w:szCs w:val="20"/>
              </w:rPr>
            </w:pPr>
            <w:r>
              <w:rPr>
                <w:sz w:val="20"/>
                <w:szCs w:val="20"/>
              </w:rPr>
              <w:t>Contribute to the overall ethos and strategic plan of the school.</w:t>
            </w:r>
          </w:p>
          <w:p w:rsidR="005A528E" w:rsidRDefault="00355DC7">
            <w:pPr>
              <w:widowControl w:val="0"/>
              <w:numPr>
                <w:ilvl w:val="0"/>
                <w:numId w:val="10"/>
              </w:numPr>
              <w:pBdr>
                <w:top w:val="nil"/>
                <w:left w:val="nil"/>
                <w:bottom w:val="nil"/>
                <w:right w:val="nil"/>
                <w:between w:val="nil"/>
              </w:pBdr>
              <w:spacing w:after="0" w:line="240" w:lineRule="auto"/>
              <w:ind w:left="0" w:hanging="2"/>
              <w:rPr>
                <w:sz w:val="20"/>
                <w:szCs w:val="20"/>
              </w:rPr>
            </w:pPr>
            <w:r>
              <w:rPr>
                <w:sz w:val="20"/>
                <w:szCs w:val="20"/>
              </w:rPr>
              <w:t>Participate in training and other learning activities as required.</w:t>
            </w:r>
          </w:p>
          <w:p w:rsidR="005A528E" w:rsidRDefault="00355DC7">
            <w:pPr>
              <w:widowControl w:val="0"/>
              <w:numPr>
                <w:ilvl w:val="0"/>
                <w:numId w:val="10"/>
              </w:numPr>
              <w:pBdr>
                <w:top w:val="nil"/>
                <w:left w:val="nil"/>
                <w:bottom w:val="nil"/>
                <w:right w:val="nil"/>
                <w:between w:val="nil"/>
              </w:pBdr>
              <w:spacing w:after="0" w:line="240" w:lineRule="auto"/>
              <w:ind w:left="0" w:hanging="2"/>
              <w:rPr>
                <w:sz w:val="20"/>
                <w:szCs w:val="20"/>
              </w:rPr>
            </w:pPr>
            <w:r>
              <w:rPr>
                <w:sz w:val="20"/>
                <w:szCs w:val="20"/>
              </w:rPr>
              <w:t>Able to r</w:t>
            </w:r>
            <w:r>
              <w:rPr>
                <w:sz w:val="20"/>
                <w:szCs w:val="20"/>
              </w:rPr>
              <w:t>ecognise own strengths and areas of expertise. While hav</w:t>
            </w:r>
            <w:r>
              <w:rPr>
                <w:sz w:val="20"/>
                <w:szCs w:val="20"/>
              </w:rPr>
              <w:t>ing</w:t>
            </w:r>
            <w:r>
              <w:rPr>
                <w:sz w:val="20"/>
                <w:szCs w:val="20"/>
              </w:rPr>
              <w:t xml:space="preserve"> an understanding, through performance management, of the need to develop.</w:t>
            </w:r>
          </w:p>
          <w:p w:rsidR="005A528E" w:rsidRDefault="00355DC7">
            <w:pPr>
              <w:widowControl w:val="0"/>
              <w:numPr>
                <w:ilvl w:val="0"/>
                <w:numId w:val="10"/>
              </w:numPr>
              <w:pBdr>
                <w:top w:val="nil"/>
                <w:left w:val="nil"/>
                <w:bottom w:val="nil"/>
                <w:right w:val="nil"/>
                <w:between w:val="nil"/>
              </w:pBdr>
              <w:spacing w:after="0" w:line="240" w:lineRule="auto"/>
              <w:ind w:left="0" w:hanging="2"/>
              <w:rPr>
                <w:sz w:val="20"/>
                <w:szCs w:val="20"/>
              </w:rPr>
            </w:pPr>
            <w:r>
              <w:rPr>
                <w:sz w:val="20"/>
                <w:szCs w:val="20"/>
              </w:rPr>
              <w:t>Systematically record issues and conversation</w:t>
            </w:r>
            <w:r>
              <w:rPr>
                <w:sz w:val="20"/>
                <w:szCs w:val="20"/>
              </w:rPr>
              <w:t>s with students, staff, parents/carers and outside agencies in line with school policies/practices.</w:t>
            </w:r>
          </w:p>
          <w:p w:rsidR="005A528E" w:rsidRDefault="00355DC7">
            <w:pPr>
              <w:widowControl w:val="0"/>
              <w:numPr>
                <w:ilvl w:val="0"/>
                <w:numId w:val="10"/>
              </w:numPr>
              <w:pBdr>
                <w:top w:val="nil"/>
                <w:left w:val="nil"/>
                <w:bottom w:val="nil"/>
                <w:right w:val="nil"/>
                <w:between w:val="nil"/>
              </w:pBdr>
              <w:spacing w:after="0" w:line="240" w:lineRule="auto"/>
              <w:ind w:left="0" w:hanging="2"/>
              <w:rPr>
                <w:sz w:val="20"/>
                <w:szCs w:val="20"/>
              </w:rPr>
            </w:pPr>
            <w:r>
              <w:rPr>
                <w:sz w:val="20"/>
                <w:szCs w:val="20"/>
              </w:rPr>
              <w:t xml:space="preserve">Ensure all actions and interventions are monitored using SIMs, </w:t>
            </w:r>
            <w:proofErr w:type="spellStart"/>
            <w:r>
              <w:rPr>
                <w:sz w:val="20"/>
                <w:szCs w:val="20"/>
              </w:rPr>
              <w:t>ClassCharts</w:t>
            </w:r>
            <w:proofErr w:type="spellEnd"/>
            <w:r>
              <w:rPr>
                <w:sz w:val="20"/>
                <w:szCs w:val="20"/>
              </w:rPr>
              <w:t xml:space="preserve"> or </w:t>
            </w:r>
            <w:proofErr w:type="spellStart"/>
            <w:r>
              <w:rPr>
                <w:sz w:val="20"/>
                <w:szCs w:val="20"/>
              </w:rPr>
              <w:t>Edukey</w:t>
            </w:r>
            <w:proofErr w:type="spellEnd"/>
            <w:r>
              <w:rPr>
                <w:sz w:val="20"/>
                <w:szCs w:val="20"/>
              </w:rPr>
              <w:t xml:space="preserve"> and the appropriate member of staff or outside agencies are kept well i</w:t>
            </w:r>
            <w:r>
              <w:rPr>
                <w:sz w:val="20"/>
                <w:szCs w:val="20"/>
              </w:rPr>
              <w:t>nformed.</w:t>
            </w:r>
          </w:p>
        </w:tc>
      </w:tr>
      <w:tr w:rsidR="005A528E">
        <w:tc>
          <w:tcPr>
            <w:tcW w:w="2280" w:type="dxa"/>
            <w:tcMar>
              <w:top w:w="100" w:type="dxa"/>
              <w:left w:w="100" w:type="dxa"/>
              <w:bottom w:w="100" w:type="dxa"/>
              <w:right w:w="100" w:type="dxa"/>
            </w:tcMar>
          </w:tcPr>
          <w:p w:rsidR="005A528E" w:rsidRDefault="00355DC7">
            <w:pPr>
              <w:widowControl w:val="0"/>
              <w:pBdr>
                <w:top w:val="nil"/>
                <w:left w:val="nil"/>
                <w:bottom w:val="nil"/>
                <w:right w:val="nil"/>
                <w:between w:val="nil"/>
              </w:pBdr>
              <w:spacing w:after="0" w:line="240" w:lineRule="auto"/>
              <w:ind w:left="0" w:hanging="2"/>
              <w:rPr>
                <w:sz w:val="20"/>
                <w:szCs w:val="20"/>
              </w:rPr>
            </w:pPr>
            <w:r>
              <w:rPr>
                <w:b/>
                <w:sz w:val="20"/>
                <w:szCs w:val="20"/>
              </w:rPr>
              <w:lastRenderedPageBreak/>
              <w:t>Corporate and statutory initiatives - equalities, H&amp;S, Government, sustainability</w:t>
            </w:r>
          </w:p>
        </w:tc>
        <w:tc>
          <w:tcPr>
            <w:tcW w:w="7380" w:type="dxa"/>
            <w:tcMar>
              <w:top w:w="100" w:type="dxa"/>
              <w:left w:w="100" w:type="dxa"/>
              <w:bottom w:w="100" w:type="dxa"/>
              <w:right w:w="100" w:type="dxa"/>
            </w:tcMar>
          </w:tcPr>
          <w:p w:rsidR="005A528E" w:rsidRDefault="00355DC7">
            <w:pPr>
              <w:widowControl w:val="0"/>
              <w:numPr>
                <w:ilvl w:val="0"/>
                <w:numId w:val="11"/>
              </w:numPr>
              <w:pBdr>
                <w:top w:val="nil"/>
                <w:left w:val="nil"/>
                <w:bottom w:val="nil"/>
                <w:right w:val="nil"/>
                <w:between w:val="nil"/>
              </w:pBdr>
              <w:spacing w:after="0" w:line="240" w:lineRule="auto"/>
              <w:ind w:left="0" w:hanging="2"/>
              <w:rPr>
                <w:sz w:val="20"/>
                <w:szCs w:val="20"/>
              </w:rPr>
            </w:pPr>
            <w:r>
              <w:rPr>
                <w:sz w:val="20"/>
                <w:szCs w:val="20"/>
              </w:rPr>
              <w:t>Maintain an awareness of school, national and statutory policies. Also ensuring their requirements and applying them in the workplace.</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pBdr>
                <w:top w:val="nil"/>
                <w:left w:val="nil"/>
                <w:bottom w:val="nil"/>
                <w:right w:val="nil"/>
                <w:between w:val="nil"/>
              </w:pBdr>
              <w:spacing w:after="0" w:line="240" w:lineRule="auto"/>
              <w:ind w:left="0" w:hanging="2"/>
              <w:rPr>
                <w:sz w:val="20"/>
                <w:szCs w:val="20"/>
              </w:rPr>
            </w:pPr>
            <w:r>
              <w:rPr>
                <w:b/>
                <w:sz w:val="20"/>
                <w:szCs w:val="20"/>
              </w:rPr>
              <w:t>Section D - The key decision making areas in the role</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numPr>
                <w:ilvl w:val="0"/>
                <w:numId w:val="7"/>
              </w:numPr>
              <w:pBdr>
                <w:top w:val="nil"/>
                <w:left w:val="nil"/>
                <w:bottom w:val="nil"/>
                <w:right w:val="nil"/>
                <w:between w:val="nil"/>
              </w:pBdr>
              <w:spacing w:after="0" w:line="240" w:lineRule="auto"/>
              <w:ind w:left="0" w:hanging="2"/>
              <w:rPr>
                <w:sz w:val="20"/>
                <w:szCs w:val="20"/>
              </w:rPr>
            </w:pPr>
            <w:r>
              <w:rPr>
                <w:sz w:val="20"/>
                <w:szCs w:val="20"/>
              </w:rPr>
              <w:t>Working with your direct supervisor to ensure that support is appropriate and measured.</w:t>
            </w:r>
          </w:p>
          <w:p w:rsidR="005A528E" w:rsidRDefault="00355DC7">
            <w:pPr>
              <w:widowControl w:val="0"/>
              <w:numPr>
                <w:ilvl w:val="0"/>
                <w:numId w:val="7"/>
              </w:numPr>
              <w:pBdr>
                <w:top w:val="nil"/>
                <w:left w:val="nil"/>
                <w:bottom w:val="nil"/>
                <w:right w:val="nil"/>
                <w:between w:val="nil"/>
              </w:pBdr>
              <w:spacing w:after="0" w:line="240" w:lineRule="auto"/>
              <w:ind w:left="0" w:hanging="2"/>
              <w:rPr>
                <w:sz w:val="20"/>
                <w:szCs w:val="20"/>
              </w:rPr>
            </w:pPr>
            <w:r>
              <w:rPr>
                <w:sz w:val="20"/>
                <w:szCs w:val="20"/>
              </w:rPr>
              <w:t>Determining strategies for encouraging appropriate behaviours and improving punctuality and attendance, in discussion with direct supervisor.</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pBdr>
                <w:top w:val="nil"/>
                <w:left w:val="nil"/>
                <w:bottom w:val="nil"/>
                <w:right w:val="nil"/>
                <w:between w:val="nil"/>
              </w:pBdr>
              <w:spacing w:after="0" w:line="240" w:lineRule="auto"/>
              <w:ind w:left="0" w:hanging="2"/>
              <w:rPr>
                <w:sz w:val="20"/>
                <w:szCs w:val="20"/>
              </w:rPr>
            </w:pPr>
            <w:r>
              <w:rPr>
                <w:b/>
                <w:sz w:val="20"/>
                <w:szCs w:val="20"/>
              </w:rPr>
              <w:t xml:space="preserve">Section E - The role dimensions - financial (e.g. budgets) and </w:t>
            </w:r>
            <w:proofErr w:type="spellStart"/>
            <w:r>
              <w:rPr>
                <w:b/>
                <w:sz w:val="20"/>
                <w:szCs w:val="20"/>
              </w:rPr>
              <w:t>non financial</w:t>
            </w:r>
            <w:proofErr w:type="spellEnd"/>
            <w:r>
              <w:rPr>
                <w:b/>
                <w:sz w:val="20"/>
                <w:szCs w:val="20"/>
              </w:rPr>
              <w:t xml:space="preserve"> (e.g. units, workload </w:t>
            </w:r>
            <w:proofErr w:type="spellStart"/>
            <w:r>
              <w:rPr>
                <w:b/>
                <w:sz w:val="20"/>
                <w:szCs w:val="20"/>
              </w:rPr>
              <w:t>etc</w:t>
            </w:r>
            <w:proofErr w:type="spellEnd"/>
            <w:r>
              <w:rPr>
                <w:b/>
                <w:sz w:val="20"/>
                <w:szCs w:val="20"/>
              </w:rPr>
              <w:t>)</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numPr>
                <w:ilvl w:val="0"/>
                <w:numId w:val="1"/>
              </w:numPr>
              <w:pBdr>
                <w:top w:val="nil"/>
                <w:left w:val="nil"/>
                <w:bottom w:val="nil"/>
                <w:right w:val="nil"/>
                <w:between w:val="nil"/>
              </w:pBdr>
              <w:spacing w:after="0" w:line="240" w:lineRule="auto"/>
              <w:ind w:left="0" w:hanging="2"/>
              <w:rPr>
                <w:sz w:val="20"/>
                <w:szCs w:val="20"/>
              </w:rPr>
            </w:pPr>
            <w:r>
              <w:rPr>
                <w:sz w:val="20"/>
                <w:szCs w:val="20"/>
              </w:rPr>
              <w:t>Size of school: Between 1000-1500 students on roll.</w:t>
            </w:r>
          </w:p>
          <w:p w:rsidR="005A528E" w:rsidRDefault="00355DC7">
            <w:pPr>
              <w:widowControl w:val="0"/>
              <w:numPr>
                <w:ilvl w:val="0"/>
                <w:numId w:val="1"/>
              </w:numPr>
              <w:pBdr>
                <w:top w:val="nil"/>
                <w:left w:val="nil"/>
                <w:bottom w:val="nil"/>
                <w:right w:val="nil"/>
                <w:between w:val="nil"/>
              </w:pBdr>
              <w:spacing w:after="0" w:line="240" w:lineRule="auto"/>
              <w:ind w:left="0" w:hanging="2"/>
              <w:rPr>
                <w:sz w:val="20"/>
                <w:szCs w:val="20"/>
              </w:rPr>
            </w:pPr>
            <w:r>
              <w:rPr>
                <w:sz w:val="20"/>
                <w:szCs w:val="20"/>
              </w:rPr>
              <w:t>There are no direct financial responsibilities attached to the post.</w:t>
            </w:r>
          </w:p>
          <w:p w:rsidR="005A528E" w:rsidRDefault="00355DC7">
            <w:pPr>
              <w:widowControl w:val="0"/>
              <w:numPr>
                <w:ilvl w:val="0"/>
                <w:numId w:val="1"/>
              </w:numPr>
              <w:pBdr>
                <w:top w:val="nil"/>
                <w:left w:val="nil"/>
                <w:bottom w:val="nil"/>
                <w:right w:val="nil"/>
                <w:between w:val="nil"/>
              </w:pBdr>
              <w:spacing w:after="0" w:line="240" w:lineRule="auto"/>
              <w:ind w:left="0" w:hanging="2"/>
              <w:rPr>
                <w:sz w:val="20"/>
                <w:szCs w:val="20"/>
              </w:rPr>
            </w:pPr>
            <w:r>
              <w:rPr>
                <w:sz w:val="20"/>
                <w:szCs w:val="20"/>
              </w:rPr>
              <w:t>Number of referrals anticipated in a specified period.</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spacing w:after="0" w:line="240" w:lineRule="auto"/>
              <w:ind w:left="0" w:hanging="2"/>
              <w:rPr>
                <w:sz w:val="20"/>
                <w:szCs w:val="20"/>
              </w:rPr>
            </w:pPr>
            <w:r>
              <w:rPr>
                <w:b/>
                <w:sz w:val="20"/>
                <w:szCs w:val="20"/>
              </w:rPr>
              <w:t>Section F - The main contacts - external/internal contacts and purpose</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numPr>
                <w:ilvl w:val="0"/>
                <w:numId w:val="12"/>
              </w:numPr>
              <w:pBdr>
                <w:top w:val="nil"/>
                <w:left w:val="nil"/>
                <w:bottom w:val="nil"/>
                <w:right w:val="nil"/>
                <w:between w:val="nil"/>
              </w:pBdr>
              <w:spacing w:after="0" w:line="240" w:lineRule="auto"/>
              <w:ind w:left="0" w:hanging="2"/>
              <w:rPr>
                <w:sz w:val="20"/>
                <w:szCs w:val="20"/>
              </w:rPr>
            </w:pPr>
            <w:r>
              <w:rPr>
                <w:sz w:val="20"/>
                <w:szCs w:val="20"/>
              </w:rPr>
              <w:t xml:space="preserve">In school - students, other colleagues, head of school, </w:t>
            </w:r>
            <w:proofErr w:type="spellStart"/>
            <w:r>
              <w:rPr>
                <w:sz w:val="20"/>
                <w:szCs w:val="20"/>
              </w:rPr>
              <w:t>headteacher</w:t>
            </w:r>
            <w:proofErr w:type="spellEnd"/>
            <w:r>
              <w:rPr>
                <w:sz w:val="20"/>
                <w:szCs w:val="20"/>
              </w:rPr>
              <w:t>, members of the governing body.</w:t>
            </w:r>
          </w:p>
          <w:p w:rsidR="005A528E" w:rsidRDefault="00355DC7">
            <w:pPr>
              <w:widowControl w:val="0"/>
              <w:numPr>
                <w:ilvl w:val="0"/>
                <w:numId w:val="12"/>
              </w:numPr>
              <w:pBdr>
                <w:top w:val="nil"/>
                <w:left w:val="nil"/>
                <w:bottom w:val="nil"/>
                <w:right w:val="nil"/>
                <w:between w:val="nil"/>
              </w:pBdr>
              <w:spacing w:after="0" w:line="240" w:lineRule="auto"/>
              <w:ind w:left="0" w:hanging="2"/>
              <w:rPr>
                <w:sz w:val="20"/>
                <w:szCs w:val="20"/>
              </w:rPr>
            </w:pPr>
            <w:r>
              <w:rPr>
                <w:sz w:val="20"/>
                <w:szCs w:val="20"/>
              </w:rPr>
              <w:t>Outside school - parents, social workers, Police, School nursing team, other specialised agency staff.</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spacing w:after="0" w:line="240" w:lineRule="auto"/>
              <w:ind w:left="0" w:hanging="2"/>
              <w:rPr>
                <w:sz w:val="20"/>
                <w:szCs w:val="20"/>
              </w:rPr>
            </w:pPr>
            <w:r>
              <w:rPr>
                <w:b/>
                <w:sz w:val="20"/>
                <w:szCs w:val="20"/>
              </w:rPr>
              <w:t>Section G - Working conditions - environment, and ph</w:t>
            </w:r>
            <w:r>
              <w:rPr>
                <w:b/>
                <w:sz w:val="20"/>
                <w:szCs w:val="20"/>
              </w:rPr>
              <w:t>ysical effort or strain</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numPr>
                <w:ilvl w:val="0"/>
                <w:numId w:val="2"/>
              </w:numPr>
              <w:pBdr>
                <w:top w:val="nil"/>
                <w:left w:val="nil"/>
                <w:bottom w:val="nil"/>
                <w:right w:val="nil"/>
                <w:between w:val="nil"/>
              </w:pBdr>
              <w:spacing w:after="0" w:line="240" w:lineRule="auto"/>
              <w:ind w:left="0" w:hanging="2"/>
              <w:rPr>
                <w:sz w:val="20"/>
                <w:szCs w:val="20"/>
              </w:rPr>
            </w:pPr>
            <w:r>
              <w:rPr>
                <w:sz w:val="20"/>
                <w:szCs w:val="20"/>
              </w:rPr>
              <w:t>Normal office environment, although home visits may be undertaken. These would be in conjunction with another staff member.</w:t>
            </w:r>
          </w:p>
          <w:p w:rsidR="005A528E" w:rsidRDefault="00355DC7">
            <w:pPr>
              <w:widowControl w:val="0"/>
              <w:numPr>
                <w:ilvl w:val="0"/>
                <w:numId w:val="2"/>
              </w:numPr>
              <w:pBdr>
                <w:top w:val="nil"/>
                <w:left w:val="nil"/>
                <w:bottom w:val="nil"/>
                <w:right w:val="nil"/>
                <w:between w:val="nil"/>
              </w:pBdr>
              <w:spacing w:after="0" w:line="240" w:lineRule="auto"/>
              <w:ind w:left="0" w:hanging="2"/>
              <w:rPr>
                <w:sz w:val="20"/>
                <w:szCs w:val="20"/>
              </w:rPr>
            </w:pPr>
            <w:r>
              <w:rPr>
                <w:sz w:val="20"/>
                <w:szCs w:val="20"/>
              </w:rPr>
              <w:t>May be subject to occasional unpleasant environments, e.g. cramped conditions, system breakdowns and disruptions.</w:t>
            </w:r>
          </w:p>
          <w:p w:rsidR="005A528E" w:rsidRDefault="00355DC7">
            <w:pPr>
              <w:widowControl w:val="0"/>
              <w:numPr>
                <w:ilvl w:val="0"/>
                <w:numId w:val="2"/>
              </w:numPr>
              <w:pBdr>
                <w:top w:val="nil"/>
                <w:left w:val="nil"/>
                <w:bottom w:val="nil"/>
                <w:right w:val="nil"/>
                <w:between w:val="nil"/>
              </w:pBdr>
              <w:spacing w:after="0" w:line="240" w:lineRule="auto"/>
              <w:ind w:left="0" w:hanging="2"/>
              <w:rPr>
                <w:sz w:val="20"/>
                <w:szCs w:val="20"/>
              </w:rPr>
            </w:pPr>
            <w:r>
              <w:rPr>
                <w:sz w:val="20"/>
                <w:szCs w:val="20"/>
              </w:rPr>
              <w:t xml:space="preserve">May be subjected to verbal abuse from students/parents. </w:t>
            </w:r>
          </w:p>
          <w:p w:rsidR="005A528E" w:rsidRDefault="00355DC7">
            <w:pPr>
              <w:widowControl w:val="0"/>
              <w:numPr>
                <w:ilvl w:val="0"/>
                <w:numId w:val="2"/>
              </w:numPr>
              <w:pBdr>
                <w:top w:val="nil"/>
                <w:left w:val="nil"/>
                <w:bottom w:val="nil"/>
                <w:right w:val="nil"/>
                <w:between w:val="nil"/>
              </w:pBdr>
              <w:spacing w:after="0" w:line="240" w:lineRule="auto"/>
              <w:ind w:left="0" w:hanging="2"/>
              <w:rPr>
                <w:sz w:val="20"/>
                <w:szCs w:val="20"/>
              </w:rPr>
            </w:pPr>
            <w:r>
              <w:rPr>
                <w:sz w:val="20"/>
                <w:szCs w:val="20"/>
              </w:rPr>
              <w:t>Likelihood of encountering challenging behaviours.</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spacing w:after="0" w:line="240" w:lineRule="auto"/>
              <w:ind w:left="0" w:hanging="2"/>
              <w:rPr>
                <w:sz w:val="20"/>
                <w:szCs w:val="20"/>
              </w:rPr>
            </w:pPr>
            <w:r>
              <w:rPr>
                <w:b/>
                <w:sz w:val="20"/>
                <w:szCs w:val="20"/>
              </w:rPr>
              <w:t>Section H - Context and additiona</w:t>
            </w:r>
            <w:r>
              <w:rPr>
                <w:b/>
                <w:sz w:val="20"/>
                <w:szCs w:val="20"/>
              </w:rPr>
              <w:t>l information</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numPr>
                <w:ilvl w:val="0"/>
                <w:numId w:val="4"/>
              </w:numPr>
              <w:pBdr>
                <w:top w:val="nil"/>
                <w:left w:val="nil"/>
                <w:bottom w:val="nil"/>
                <w:right w:val="nil"/>
                <w:between w:val="nil"/>
              </w:pBdr>
              <w:spacing w:after="0" w:line="240" w:lineRule="auto"/>
              <w:ind w:left="0" w:hanging="2"/>
              <w:rPr>
                <w:sz w:val="20"/>
                <w:szCs w:val="20"/>
              </w:rPr>
            </w:pPr>
            <w:r>
              <w:rPr>
                <w:sz w:val="20"/>
                <w:szCs w:val="20"/>
              </w:rPr>
              <w:t>There is a confidentiality component to this role and the post holder needs to hold the trust and confidence of both the students and staff. It may require information on child protection/family sensitive issues which must be treated carefully and appropri</w:t>
            </w:r>
            <w:r>
              <w:rPr>
                <w:sz w:val="20"/>
                <w:szCs w:val="20"/>
              </w:rPr>
              <w:t>ately.</w:t>
            </w:r>
          </w:p>
          <w:p w:rsidR="005A528E" w:rsidRDefault="00355DC7">
            <w:pPr>
              <w:widowControl w:val="0"/>
              <w:numPr>
                <w:ilvl w:val="0"/>
                <w:numId w:val="4"/>
              </w:numPr>
              <w:pBdr>
                <w:top w:val="nil"/>
                <w:left w:val="nil"/>
                <w:bottom w:val="nil"/>
                <w:right w:val="nil"/>
                <w:between w:val="nil"/>
              </w:pBdr>
              <w:spacing w:after="0" w:line="240" w:lineRule="auto"/>
              <w:ind w:left="0" w:hanging="2"/>
              <w:rPr>
                <w:sz w:val="20"/>
                <w:szCs w:val="20"/>
              </w:rPr>
            </w:pPr>
            <w:r>
              <w:rPr>
                <w:sz w:val="20"/>
                <w:szCs w:val="20"/>
              </w:rPr>
              <w:lastRenderedPageBreak/>
              <w:t>The size and type of the school, and campuses, will be a factor in determining how the role operates.</w:t>
            </w:r>
          </w:p>
          <w:p w:rsidR="005A528E" w:rsidRDefault="00355DC7">
            <w:pPr>
              <w:widowControl w:val="0"/>
              <w:numPr>
                <w:ilvl w:val="0"/>
                <w:numId w:val="4"/>
              </w:numPr>
              <w:pBdr>
                <w:top w:val="nil"/>
                <w:left w:val="nil"/>
                <w:bottom w:val="nil"/>
                <w:right w:val="nil"/>
                <w:between w:val="nil"/>
              </w:pBdr>
              <w:spacing w:after="0" w:line="240" w:lineRule="auto"/>
              <w:ind w:left="0" w:hanging="2"/>
              <w:rPr>
                <w:sz w:val="20"/>
                <w:szCs w:val="20"/>
              </w:rPr>
            </w:pPr>
            <w:r>
              <w:rPr>
                <w:sz w:val="20"/>
                <w:szCs w:val="20"/>
              </w:rPr>
              <w:t xml:space="preserve">The </w:t>
            </w:r>
            <w:proofErr w:type="spellStart"/>
            <w:r>
              <w:rPr>
                <w:sz w:val="20"/>
                <w:szCs w:val="20"/>
              </w:rPr>
              <w:t>postholder</w:t>
            </w:r>
            <w:proofErr w:type="spellEnd"/>
            <w:r>
              <w:rPr>
                <w:sz w:val="20"/>
                <w:szCs w:val="20"/>
              </w:rPr>
              <w:t xml:space="preserve"> may experience stress as a result of working with individuals with a diverse range of complex and demanding behaviours.</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pBdr>
                <w:top w:val="nil"/>
                <w:left w:val="nil"/>
                <w:bottom w:val="nil"/>
                <w:right w:val="nil"/>
                <w:between w:val="nil"/>
              </w:pBdr>
              <w:spacing w:after="0" w:line="240" w:lineRule="auto"/>
              <w:ind w:left="0" w:hanging="2"/>
              <w:rPr>
                <w:sz w:val="20"/>
                <w:szCs w:val="20"/>
              </w:rPr>
            </w:pPr>
            <w:r>
              <w:rPr>
                <w:b/>
                <w:sz w:val="20"/>
                <w:szCs w:val="20"/>
              </w:rPr>
              <w:lastRenderedPageBreak/>
              <w:t>Section J -</w:t>
            </w:r>
            <w:r>
              <w:rPr>
                <w:b/>
                <w:sz w:val="20"/>
                <w:szCs w:val="20"/>
              </w:rPr>
              <w:t xml:space="preserve"> Necessary role related knowledge, skills and experience at selection</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numPr>
                <w:ilvl w:val="0"/>
                <w:numId w:val="8"/>
              </w:numPr>
              <w:pBdr>
                <w:top w:val="nil"/>
                <w:left w:val="nil"/>
                <w:bottom w:val="nil"/>
                <w:right w:val="nil"/>
                <w:between w:val="nil"/>
              </w:pBdr>
              <w:spacing w:after="0" w:line="240" w:lineRule="auto"/>
              <w:ind w:left="0" w:hanging="2"/>
              <w:rPr>
                <w:sz w:val="20"/>
                <w:szCs w:val="20"/>
              </w:rPr>
            </w:pPr>
            <w:r>
              <w:rPr>
                <w:sz w:val="20"/>
                <w:szCs w:val="20"/>
              </w:rPr>
              <w:t>Education to GCSE standard or equivalent with passes in English and Maths at Grade C or above.</w:t>
            </w:r>
          </w:p>
          <w:p w:rsidR="005A528E" w:rsidRDefault="00355DC7">
            <w:pPr>
              <w:widowControl w:val="0"/>
              <w:numPr>
                <w:ilvl w:val="0"/>
                <w:numId w:val="8"/>
              </w:numPr>
              <w:pBdr>
                <w:top w:val="nil"/>
                <w:left w:val="nil"/>
                <w:bottom w:val="nil"/>
                <w:right w:val="nil"/>
                <w:between w:val="nil"/>
              </w:pBdr>
              <w:spacing w:after="0" w:line="240" w:lineRule="auto"/>
              <w:ind w:left="0" w:hanging="2"/>
              <w:rPr>
                <w:sz w:val="20"/>
                <w:szCs w:val="20"/>
              </w:rPr>
            </w:pPr>
            <w:r>
              <w:rPr>
                <w:sz w:val="20"/>
                <w:szCs w:val="20"/>
              </w:rPr>
              <w:t>Proficient user of ICT equipment including spreadsheets and other software packages.</w:t>
            </w:r>
          </w:p>
          <w:p w:rsidR="005A528E" w:rsidRDefault="00355DC7">
            <w:pPr>
              <w:widowControl w:val="0"/>
              <w:numPr>
                <w:ilvl w:val="0"/>
                <w:numId w:val="8"/>
              </w:numPr>
              <w:pBdr>
                <w:top w:val="nil"/>
                <w:left w:val="nil"/>
                <w:bottom w:val="nil"/>
                <w:right w:val="nil"/>
                <w:between w:val="nil"/>
              </w:pBdr>
              <w:spacing w:after="0" w:line="240" w:lineRule="auto"/>
              <w:ind w:left="0" w:hanging="2"/>
              <w:rPr>
                <w:sz w:val="20"/>
                <w:szCs w:val="20"/>
              </w:rPr>
            </w:pPr>
            <w:r>
              <w:rPr>
                <w:sz w:val="20"/>
                <w:szCs w:val="20"/>
              </w:rPr>
              <w:t>Effective communicator.</w:t>
            </w:r>
          </w:p>
          <w:p w:rsidR="005A528E" w:rsidRDefault="00355DC7">
            <w:pPr>
              <w:widowControl w:val="0"/>
              <w:numPr>
                <w:ilvl w:val="0"/>
                <w:numId w:val="8"/>
              </w:numPr>
              <w:pBdr>
                <w:top w:val="nil"/>
                <w:left w:val="nil"/>
                <w:bottom w:val="nil"/>
                <w:right w:val="nil"/>
                <w:between w:val="nil"/>
              </w:pBdr>
              <w:spacing w:after="0" w:line="240" w:lineRule="auto"/>
              <w:ind w:left="0" w:hanging="2"/>
              <w:rPr>
                <w:sz w:val="20"/>
                <w:szCs w:val="20"/>
              </w:rPr>
            </w:pPr>
            <w:r>
              <w:rPr>
                <w:sz w:val="20"/>
                <w:szCs w:val="20"/>
              </w:rPr>
              <w:t>Capable of data analysis.</w:t>
            </w:r>
          </w:p>
          <w:p w:rsidR="005A528E" w:rsidRDefault="00355DC7">
            <w:pPr>
              <w:widowControl w:val="0"/>
              <w:numPr>
                <w:ilvl w:val="0"/>
                <w:numId w:val="8"/>
              </w:numPr>
              <w:pBdr>
                <w:top w:val="nil"/>
                <w:left w:val="nil"/>
                <w:bottom w:val="nil"/>
                <w:right w:val="nil"/>
                <w:between w:val="nil"/>
              </w:pBdr>
              <w:spacing w:after="0" w:line="240" w:lineRule="auto"/>
              <w:ind w:left="0" w:hanging="2"/>
              <w:rPr>
                <w:sz w:val="20"/>
                <w:szCs w:val="20"/>
              </w:rPr>
            </w:pPr>
            <w:r>
              <w:rPr>
                <w:sz w:val="20"/>
                <w:szCs w:val="20"/>
              </w:rPr>
              <w:t>Capable of working on own initiative and prioritising workload.</w:t>
            </w:r>
          </w:p>
          <w:p w:rsidR="005A528E" w:rsidRDefault="00355DC7">
            <w:pPr>
              <w:widowControl w:val="0"/>
              <w:numPr>
                <w:ilvl w:val="0"/>
                <w:numId w:val="8"/>
              </w:numPr>
              <w:pBdr>
                <w:top w:val="nil"/>
                <w:left w:val="nil"/>
                <w:bottom w:val="nil"/>
                <w:right w:val="nil"/>
                <w:between w:val="nil"/>
              </w:pBdr>
              <w:spacing w:after="0" w:line="240" w:lineRule="auto"/>
              <w:ind w:left="0" w:hanging="2"/>
              <w:rPr>
                <w:sz w:val="20"/>
                <w:szCs w:val="20"/>
              </w:rPr>
            </w:pPr>
            <w:r>
              <w:rPr>
                <w:sz w:val="20"/>
                <w:szCs w:val="20"/>
              </w:rPr>
              <w:t>Good organisational skills.</w:t>
            </w:r>
          </w:p>
          <w:p w:rsidR="005A528E" w:rsidRDefault="00355DC7">
            <w:pPr>
              <w:widowControl w:val="0"/>
              <w:numPr>
                <w:ilvl w:val="0"/>
                <w:numId w:val="8"/>
              </w:numPr>
              <w:pBdr>
                <w:top w:val="nil"/>
                <w:left w:val="nil"/>
                <w:bottom w:val="nil"/>
                <w:right w:val="nil"/>
                <w:between w:val="nil"/>
              </w:pBdr>
              <w:spacing w:after="0" w:line="240" w:lineRule="auto"/>
              <w:ind w:left="0" w:hanging="2"/>
              <w:rPr>
                <w:sz w:val="20"/>
                <w:szCs w:val="20"/>
              </w:rPr>
            </w:pPr>
            <w:r>
              <w:rPr>
                <w:sz w:val="20"/>
                <w:szCs w:val="20"/>
              </w:rPr>
              <w:t>Professionally discreet and able to respect confidentiality on particular issues.</w:t>
            </w:r>
          </w:p>
          <w:p w:rsidR="005A528E" w:rsidRDefault="00355DC7">
            <w:pPr>
              <w:widowControl w:val="0"/>
              <w:numPr>
                <w:ilvl w:val="0"/>
                <w:numId w:val="8"/>
              </w:numPr>
              <w:pBdr>
                <w:top w:val="nil"/>
                <w:left w:val="nil"/>
                <w:bottom w:val="nil"/>
                <w:right w:val="nil"/>
                <w:between w:val="nil"/>
              </w:pBdr>
              <w:spacing w:after="0" w:line="240" w:lineRule="auto"/>
              <w:ind w:left="0" w:hanging="2"/>
              <w:rPr>
                <w:sz w:val="20"/>
                <w:szCs w:val="20"/>
              </w:rPr>
            </w:pPr>
            <w:proofErr w:type="spellStart"/>
            <w:r>
              <w:rPr>
                <w:sz w:val="20"/>
                <w:szCs w:val="20"/>
              </w:rPr>
              <w:t>Well developed</w:t>
            </w:r>
            <w:proofErr w:type="spellEnd"/>
            <w:r>
              <w:rPr>
                <w:sz w:val="20"/>
                <w:szCs w:val="20"/>
              </w:rPr>
              <w:t xml:space="preserve"> interpersonal ski</w:t>
            </w:r>
            <w:r>
              <w:rPr>
                <w:sz w:val="20"/>
                <w:szCs w:val="20"/>
              </w:rPr>
              <w:t>lls enabling effective relationships with a variety of people.</w:t>
            </w:r>
          </w:p>
          <w:p w:rsidR="005A528E" w:rsidRDefault="00355DC7">
            <w:pPr>
              <w:widowControl w:val="0"/>
              <w:numPr>
                <w:ilvl w:val="0"/>
                <w:numId w:val="8"/>
              </w:numPr>
              <w:pBdr>
                <w:top w:val="nil"/>
                <w:left w:val="nil"/>
                <w:bottom w:val="nil"/>
                <w:right w:val="nil"/>
                <w:between w:val="nil"/>
              </w:pBdr>
              <w:spacing w:after="0" w:line="240" w:lineRule="auto"/>
              <w:ind w:left="0" w:hanging="2"/>
              <w:rPr>
                <w:sz w:val="20"/>
                <w:szCs w:val="20"/>
              </w:rPr>
            </w:pPr>
            <w:r>
              <w:rPr>
                <w:sz w:val="20"/>
                <w:szCs w:val="20"/>
              </w:rPr>
              <w:t>Team Worker.</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pBdr>
                <w:top w:val="nil"/>
                <w:left w:val="nil"/>
                <w:bottom w:val="nil"/>
                <w:right w:val="nil"/>
                <w:between w:val="nil"/>
              </w:pBdr>
              <w:spacing w:after="0" w:line="240" w:lineRule="auto"/>
              <w:ind w:left="0" w:hanging="2"/>
              <w:rPr>
                <w:sz w:val="20"/>
                <w:szCs w:val="20"/>
              </w:rPr>
            </w:pPr>
            <w:r>
              <w:rPr>
                <w:b/>
                <w:sz w:val="20"/>
                <w:szCs w:val="20"/>
              </w:rPr>
              <w:t>Section K - Initial induction/training required to become effective in the role - Up to 3 months</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numPr>
                <w:ilvl w:val="0"/>
                <w:numId w:val="5"/>
              </w:numPr>
              <w:pBdr>
                <w:top w:val="nil"/>
                <w:left w:val="nil"/>
                <w:bottom w:val="nil"/>
                <w:right w:val="nil"/>
                <w:between w:val="nil"/>
              </w:pBdr>
              <w:spacing w:after="0" w:line="240" w:lineRule="auto"/>
              <w:ind w:left="0" w:hanging="2"/>
              <w:rPr>
                <w:sz w:val="20"/>
                <w:szCs w:val="20"/>
              </w:rPr>
            </w:pPr>
            <w:r>
              <w:rPr>
                <w:sz w:val="20"/>
                <w:szCs w:val="20"/>
              </w:rPr>
              <w:t>Knowledge of school systems, procedures and policies.</w:t>
            </w:r>
          </w:p>
          <w:p w:rsidR="005A528E" w:rsidRDefault="00355DC7">
            <w:pPr>
              <w:widowControl w:val="0"/>
              <w:numPr>
                <w:ilvl w:val="0"/>
                <w:numId w:val="5"/>
              </w:numPr>
              <w:pBdr>
                <w:top w:val="nil"/>
                <w:left w:val="nil"/>
                <w:bottom w:val="nil"/>
                <w:right w:val="nil"/>
                <w:between w:val="nil"/>
              </w:pBdr>
              <w:spacing w:after="0" w:line="240" w:lineRule="auto"/>
              <w:ind w:left="0" w:hanging="2"/>
              <w:rPr>
                <w:sz w:val="20"/>
                <w:szCs w:val="20"/>
              </w:rPr>
            </w:pPr>
            <w:r>
              <w:rPr>
                <w:sz w:val="20"/>
                <w:szCs w:val="20"/>
              </w:rPr>
              <w:t>Develop health and safety knowledge.</w:t>
            </w:r>
          </w:p>
          <w:p w:rsidR="005A528E" w:rsidRDefault="00355DC7">
            <w:pPr>
              <w:widowControl w:val="0"/>
              <w:numPr>
                <w:ilvl w:val="0"/>
                <w:numId w:val="5"/>
              </w:numPr>
              <w:pBdr>
                <w:top w:val="nil"/>
                <w:left w:val="nil"/>
                <w:bottom w:val="nil"/>
                <w:right w:val="nil"/>
                <w:between w:val="nil"/>
              </w:pBdr>
              <w:spacing w:after="0" w:line="240" w:lineRule="auto"/>
              <w:ind w:left="0" w:hanging="2"/>
              <w:rPr>
                <w:sz w:val="20"/>
                <w:szCs w:val="20"/>
              </w:rPr>
            </w:pPr>
            <w:r>
              <w:rPr>
                <w:sz w:val="20"/>
                <w:szCs w:val="20"/>
              </w:rPr>
              <w:t>Training provided in use of school ICT based systems.</w:t>
            </w:r>
          </w:p>
          <w:p w:rsidR="005A528E" w:rsidRDefault="00355DC7">
            <w:pPr>
              <w:widowControl w:val="0"/>
              <w:numPr>
                <w:ilvl w:val="0"/>
                <w:numId w:val="5"/>
              </w:numPr>
              <w:pBdr>
                <w:top w:val="nil"/>
                <w:left w:val="nil"/>
                <w:bottom w:val="nil"/>
                <w:right w:val="nil"/>
                <w:between w:val="nil"/>
              </w:pBdr>
              <w:spacing w:after="0" w:line="240" w:lineRule="auto"/>
              <w:ind w:left="0" w:hanging="2"/>
              <w:rPr>
                <w:sz w:val="20"/>
                <w:szCs w:val="20"/>
              </w:rPr>
            </w:pPr>
            <w:r>
              <w:rPr>
                <w:sz w:val="20"/>
                <w:szCs w:val="20"/>
              </w:rPr>
              <w:t>Safeguarding training to understand how to keep children safe.</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pBdr>
                <w:top w:val="nil"/>
                <w:left w:val="nil"/>
                <w:bottom w:val="nil"/>
                <w:right w:val="nil"/>
                <w:between w:val="nil"/>
              </w:pBdr>
              <w:spacing w:after="0" w:line="240" w:lineRule="auto"/>
              <w:ind w:left="0" w:hanging="2"/>
              <w:rPr>
                <w:sz w:val="20"/>
                <w:szCs w:val="20"/>
              </w:rPr>
            </w:pPr>
            <w:r>
              <w:rPr>
                <w:b/>
                <w:sz w:val="20"/>
                <w:szCs w:val="20"/>
              </w:rPr>
              <w:t>Section L - Operationally effective:  How would effectiveness in the role be demonstrated?</w:t>
            </w:r>
          </w:p>
        </w:tc>
      </w:tr>
      <w:tr w:rsidR="005A528E">
        <w:trPr>
          <w:trHeight w:val="400"/>
        </w:trPr>
        <w:tc>
          <w:tcPr>
            <w:tcW w:w="9660" w:type="dxa"/>
            <w:gridSpan w:val="2"/>
            <w:tcMar>
              <w:top w:w="100" w:type="dxa"/>
              <w:left w:w="100" w:type="dxa"/>
              <w:bottom w:w="100" w:type="dxa"/>
              <w:right w:w="100" w:type="dxa"/>
            </w:tcMar>
          </w:tcPr>
          <w:p w:rsidR="005A528E" w:rsidRDefault="00355DC7">
            <w:pPr>
              <w:widowControl w:val="0"/>
              <w:numPr>
                <w:ilvl w:val="0"/>
                <w:numId w:val="9"/>
              </w:numPr>
              <w:pBdr>
                <w:top w:val="nil"/>
                <w:left w:val="nil"/>
                <w:bottom w:val="nil"/>
                <w:right w:val="nil"/>
                <w:between w:val="nil"/>
              </w:pBdr>
              <w:spacing w:after="0" w:line="240" w:lineRule="auto"/>
              <w:ind w:left="0" w:hanging="2"/>
              <w:rPr>
                <w:sz w:val="20"/>
                <w:szCs w:val="20"/>
              </w:rPr>
            </w:pPr>
            <w:r>
              <w:rPr>
                <w:sz w:val="20"/>
                <w:szCs w:val="20"/>
              </w:rPr>
              <w:t>Ability to operate independently.</w:t>
            </w:r>
          </w:p>
          <w:p w:rsidR="005A528E" w:rsidRDefault="00355DC7">
            <w:pPr>
              <w:widowControl w:val="0"/>
              <w:numPr>
                <w:ilvl w:val="0"/>
                <w:numId w:val="9"/>
              </w:numPr>
              <w:pBdr>
                <w:top w:val="nil"/>
                <w:left w:val="nil"/>
                <w:bottom w:val="nil"/>
                <w:right w:val="nil"/>
                <w:between w:val="nil"/>
              </w:pBdr>
              <w:spacing w:after="0" w:line="240" w:lineRule="auto"/>
              <w:ind w:left="0" w:hanging="2"/>
              <w:rPr>
                <w:sz w:val="20"/>
                <w:szCs w:val="20"/>
              </w:rPr>
            </w:pPr>
            <w:r>
              <w:rPr>
                <w:sz w:val="20"/>
                <w:szCs w:val="20"/>
              </w:rPr>
              <w:t>Knowledge and understanding of the problems and issues students/families face which affect behaviour, attendance and punctuality.</w:t>
            </w:r>
          </w:p>
          <w:p w:rsidR="005A528E" w:rsidRDefault="00355DC7">
            <w:pPr>
              <w:widowControl w:val="0"/>
              <w:numPr>
                <w:ilvl w:val="0"/>
                <w:numId w:val="9"/>
              </w:numPr>
              <w:pBdr>
                <w:top w:val="nil"/>
                <w:left w:val="nil"/>
                <w:bottom w:val="nil"/>
                <w:right w:val="nil"/>
                <w:between w:val="nil"/>
              </w:pBdr>
              <w:spacing w:after="0" w:line="240" w:lineRule="auto"/>
              <w:ind w:left="0" w:hanging="2"/>
              <w:rPr>
                <w:sz w:val="20"/>
                <w:szCs w:val="20"/>
              </w:rPr>
            </w:pPr>
            <w:r>
              <w:rPr>
                <w:sz w:val="20"/>
                <w:szCs w:val="20"/>
              </w:rPr>
              <w:t>Knowledge of child development.</w:t>
            </w:r>
          </w:p>
          <w:p w:rsidR="005A528E" w:rsidRDefault="00355DC7">
            <w:pPr>
              <w:widowControl w:val="0"/>
              <w:numPr>
                <w:ilvl w:val="0"/>
                <w:numId w:val="9"/>
              </w:numPr>
              <w:pBdr>
                <w:top w:val="nil"/>
                <w:left w:val="nil"/>
                <w:bottom w:val="nil"/>
                <w:right w:val="nil"/>
                <w:between w:val="nil"/>
              </w:pBdr>
              <w:spacing w:after="0" w:line="240" w:lineRule="auto"/>
              <w:ind w:left="0" w:hanging="2"/>
              <w:rPr>
                <w:sz w:val="20"/>
                <w:szCs w:val="20"/>
              </w:rPr>
            </w:pPr>
            <w:r>
              <w:rPr>
                <w:sz w:val="20"/>
                <w:szCs w:val="20"/>
              </w:rPr>
              <w:t>Experience of working with children and young people.</w:t>
            </w:r>
          </w:p>
          <w:p w:rsidR="005A528E" w:rsidRDefault="00355DC7">
            <w:pPr>
              <w:widowControl w:val="0"/>
              <w:numPr>
                <w:ilvl w:val="0"/>
                <w:numId w:val="9"/>
              </w:numPr>
              <w:pBdr>
                <w:top w:val="nil"/>
                <w:left w:val="nil"/>
                <w:bottom w:val="nil"/>
                <w:right w:val="nil"/>
                <w:between w:val="nil"/>
              </w:pBdr>
              <w:spacing w:after="0" w:line="240" w:lineRule="auto"/>
              <w:ind w:left="0" w:hanging="2"/>
              <w:rPr>
                <w:sz w:val="20"/>
                <w:szCs w:val="20"/>
              </w:rPr>
            </w:pPr>
            <w:r>
              <w:rPr>
                <w:sz w:val="20"/>
                <w:szCs w:val="20"/>
              </w:rPr>
              <w:t>Excellent communication skills which enable positive resolutions of difficult situations.</w:t>
            </w:r>
          </w:p>
          <w:p w:rsidR="005A528E" w:rsidRDefault="00355DC7">
            <w:pPr>
              <w:widowControl w:val="0"/>
              <w:numPr>
                <w:ilvl w:val="0"/>
                <w:numId w:val="9"/>
              </w:numPr>
              <w:pBdr>
                <w:top w:val="nil"/>
                <w:left w:val="nil"/>
                <w:bottom w:val="nil"/>
                <w:right w:val="nil"/>
                <w:between w:val="nil"/>
              </w:pBdr>
              <w:spacing w:after="0" w:line="240" w:lineRule="auto"/>
              <w:ind w:left="0" w:hanging="2"/>
              <w:rPr>
                <w:sz w:val="20"/>
                <w:szCs w:val="20"/>
              </w:rPr>
            </w:pPr>
            <w:r>
              <w:rPr>
                <w:sz w:val="20"/>
                <w:szCs w:val="20"/>
              </w:rPr>
              <w:t>Ability to listen effectively and know how to support or where to signpost for help.</w:t>
            </w:r>
          </w:p>
          <w:p w:rsidR="005A528E" w:rsidRDefault="00355DC7">
            <w:pPr>
              <w:widowControl w:val="0"/>
              <w:numPr>
                <w:ilvl w:val="0"/>
                <w:numId w:val="9"/>
              </w:numPr>
              <w:pBdr>
                <w:top w:val="nil"/>
                <w:left w:val="nil"/>
                <w:bottom w:val="nil"/>
                <w:right w:val="nil"/>
                <w:between w:val="nil"/>
              </w:pBdr>
              <w:spacing w:after="0" w:line="240" w:lineRule="auto"/>
              <w:ind w:left="0" w:hanging="2"/>
              <w:rPr>
                <w:sz w:val="20"/>
                <w:szCs w:val="20"/>
              </w:rPr>
            </w:pPr>
            <w:r>
              <w:rPr>
                <w:sz w:val="20"/>
                <w:szCs w:val="20"/>
              </w:rPr>
              <w:t>High level of motivation and the ability to work on own initiative.</w:t>
            </w:r>
          </w:p>
          <w:p w:rsidR="005A528E" w:rsidRDefault="00355DC7">
            <w:pPr>
              <w:widowControl w:val="0"/>
              <w:numPr>
                <w:ilvl w:val="0"/>
                <w:numId w:val="9"/>
              </w:numPr>
              <w:pBdr>
                <w:top w:val="nil"/>
                <w:left w:val="nil"/>
                <w:bottom w:val="nil"/>
                <w:right w:val="nil"/>
                <w:between w:val="nil"/>
              </w:pBdr>
              <w:spacing w:after="0" w:line="240" w:lineRule="auto"/>
              <w:ind w:left="0" w:hanging="2"/>
              <w:rPr>
                <w:sz w:val="20"/>
                <w:szCs w:val="20"/>
              </w:rPr>
            </w:pPr>
            <w:r>
              <w:rPr>
                <w:sz w:val="20"/>
                <w:szCs w:val="20"/>
              </w:rPr>
              <w:t>Ability to wo</w:t>
            </w:r>
            <w:r>
              <w:rPr>
                <w:sz w:val="20"/>
                <w:szCs w:val="20"/>
              </w:rPr>
              <w:t>rk as part of a team and to establish good working relationships.</w:t>
            </w:r>
          </w:p>
          <w:p w:rsidR="005A528E" w:rsidRDefault="00355DC7">
            <w:pPr>
              <w:widowControl w:val="0"/>
              <w:numPr>
                <w:ilvl w:val="0"/>
                <w:numId w:val="9"/>
              </w:numPr>
              <w:pBdr>
                <w:top w:val="nil"/>
                <w:left w:val="nil"/>
                <w:bottom w:val="nil"/>
                <w:right w:val="nil"/>
                <w:between w:val="nil"/>
              </w:pBdr>
              <w:spacing w:after="0" w:line="240" w:lineRule="auto"/>
              <w:ind w:left="0" w:hanging="2"/>
              <w:rPr>
                <w:sz w:val="20"/>
                <w:szCs w:val="20"/>
              </w:rPr>
            </w:pPr>
            <w:r>
              <w:rPr>
                <w:sz w:val="20"/>
                <w:szCs w:val="20"/>
              </w:rPr>
              <w:t>Identify which appropriate agency to use to meet the needs of students and families.</w:t>
            </w:r>
          </w:p>
          <w:p w:rsidR="005A528E" w:rsidRDefault="00355DC7">
            <w:pPr>
              <w:widowControl w:val="0"/>
              <w:numPr>
                <w:ilvl w:val="0"/>
                <w:numId w:val="9"/>
              </w:numPr>
              <w:pBdr>
                <w:top w:val="nil"/>
                <w:left w:val="nil"/>
                <w:bottom w:val="nil"/>
                <w:right w:val="nil"/>
                <w:between w:val="nil"/>
              </w:pBdr>
              <w:spacing w:after="0" w:line="240" w:lineRule="auto"/>
              <w:ind w:left="0" w:hanging="2"/>
              <w:rPr>
                <w:sz w:val="20"/>
                <w:szCs w:val="20"/>
              </w:rPr>
            </w:pPr>
            <w:r>
              <w:rPr>
                <w:sz w:val="20"/>
                <w:szCs w:val="20"/>
              </w:rPr>
              <w:t xml:space="preserve">Be able to work with such agencies, monitor the interventions and measure the impact of work carried out </w:t>
            </w:r>
            <w:r>
              <w:rPr>
                <w:sz w:val="20"/>
                <w:szCs w:val="20"/>
              </w:rPr>
              <w:t>in supporting students and families.</w:t>
            </w:r>
          </w:p>
          <w:p w:rsidR="005A528E" w:rsidRDefault="00355DC7">
            <w:pPr>
              <w:widowControl w:val="0"/>
              <w:numPr>
                <w:ilvl w:val="0"/>
                <w:numId w:val="9"/>
              </w:numPr>
              <w:pBdr>
                <w:top w:val="nil"/>
                <w:left w:val="nil"/>
                <w:bottom w:val="nil"/>
                <w:right w:val="nil"/>
                <w:between w:val="nil"/>
              </w:pBdr>
              <w:spacing w:after="0" w:line="240" w:lineRule="auto"/>
              <w:ind w:left="0" w:hanging="2"/>
              <w:rPr>
                <w:sz w:val="20"/>
                <w:szCs w:val="20"/>
              </w:rPr>
            </w:pPr>
            <w:r>
              <w:rPr>
                <w:sz w:val="20"/>
                <w:szCs w:val="20"/>
              </w:rPr>
              <w:t>Knowledge of children protection/safeguarding procedures.</w:t>
            </w:r>
          </w:p>
        </w:tc>
      </w:tr>
    </w:tbl>
    <w:p w:rsidR="005A528E" w:rsidRDefault="005A528E">
      <w:pPr>
        <w:spacing w:after="0" w:line="242" w:lineRule="auto"/>
        <w:ind w:left="0" w:right="5" w:hanging="2"/>
        <w:jc w:val="both"/>
        <w:rPr>
          <w:sz w:val="20"/>
          <w:szCs w:val="20"/>
        </w:rPr>
      </w:pPr>
    </w:p>
    <w:sectPr w:rsidR="005A528E">
      <w:headerReference w:type="default" r:id="rId9"/>
      <w:pgSz w:w="12240" w:h="15840"/>
      <w:pgMar w:top="1440" w:right="1129" w:bottom="1440" w:left="141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5DC7">
      <w:pPr>
        <w:spacing w:after="0" w:line="240" w:lineRule="auto"/>
        <w:ind w:left="0" w:hanging="2"/>
      </w:pPr>
      <w:r>
        <w:separator/>
      </w:r>
    </w:p>
  </w:endnote>
  <w:endnote w:type="continuationSeparator" w:id="0">
    <w:p w:rsidR="00000000" w:rsidRDefault="00355DC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bi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5DC7">
      <w:pPr>
        <w:spacing w:after="0" w:line="240" w:lineRule="auto"/>
        <w:ind w:left="0" w:hanging="2"/>
      </w:pPr>
      <w:r>
        <w:separator/>
      </w:r>
    </w:p>
  </w:footnote>
  <w:footnote w:type="continuationSeparator" w:id="0">
    <w:p w:rsidR="00000000" w:rsidRDefault="00355DC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8E" w:rsidRDefault="00355DC7">
    <w:pPr>
      <w:tabs>
        <w:tab w:val="center" w:pos="4513"/>
        <w:tab w:val="right" w:pos="9026"/>
      </w:tabs>
      <w:spacing w:after="0" w:line="240" w:lineRule="auto"/>
      <w:ind w:left="0" w:hanging="2"/>
      <w:jc w:val="center"/>
    </w:pPr>
    <w:r>
      <w:rPr>
        <w:rFonts w:ascii="Cabin" w:eastAsia="Cabin" w:hAnsi="Cabin" w:cs="Cabin"/>
        <w:noProof/>
        <w:sz w:val="24"/>
        <w:szCs w:val="24"/>
      </w:rPr>
      <w:drawing>
        <wp:inline distT="0" distB="0" distL="114300" distR="114300">
          <wp:extent cx="1456690" cy="480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6690" cy="4800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856"/>
    <w:multiLevelType w:val="multilevel"/>
    <w:tmpl w:val="BD308DA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10AB2707"/>
    <w:multiLevelType w:val="multilevel"/>
    <w:tmpl w:val="E25CA2C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15:restartNumberingAfterBreak="0">
    <w:nsid w:val="12F20F9B"/>
    <w:multiLevelType w:val="multilevel"/>
    <w:tmpl w:val="A30A1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567B8"/>
    <w:multiLevelType w:val="multilevel"/>
    <w:tmpl w:val="728E459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1A4F7393"/>
    <w:multiLevelType w:val="multilevel"/>
    <w:tmpl w:val="384E9A7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15:restartNumberingAfterBreak="0">
    <w:nsid w:val="1DDA7308"/>
    <w:multiLevelType w:val="multilevel"/>
    <w:tmpl w:val="94DE810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15:restartNumberingAfterBreak="0">
    <w:nsid w:val="1E74052B"/>
    <w:multiLevelType w:val="multilevel"/>
    <w:tmpl w:val="C046BA1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15:restartNumberingAfterBreak="0">
    <w:nsid w:val="31607AD8"/>
    <w:multiLevelType w:val="multilevel"/>
    <w:tmpl w:val="FA343A5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15:restartNumberingAfterBreak="0">
    <w:nsid w:val="46491476"/>
    <w:multiLevelType w:val="multilevel"/>
    <w:tmpl w:val="66C4E0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15:restartNumberingAfterBreak="0">
    <w:nsid w:val="4DCF4F34"/>
    <w:multiLevelType w:val="multilevel"/>
    <w:tmpl w:val="7360A84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 w15:restartNumberingAfterBreak="0">
    <w:nsid w:val="58CB197F"/>
    <w:multiLevelType w:val="multilevel"/>
    <w:tmpl w:val="BDD4EC6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1" w15:restartNumberingAfterBreak="0">
    <w:nsid w:val="648A4691"/>
    <w:multiLevelType w:val="multilevel"/>
    <w:tmpl w:val="C24C548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2" w15:restartNumberingAfterBreak="0">
    <w:nsid w:val="6D1A5FA8"/>
    <w:multiLevelType w:val="multilevel"/>
    <w:tmpl w:val="E7E4CC4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3" w15:restartNumberingAfterBreak="0">
    <w:nsid w:val="7A17169A"/>
    <w:multiLevelType w:val="multilevel"/>
    <w:tmpl w:val="9F20076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2"/>
  </w:num>
  <w:num w:numId="2">
    <w:abstractNumId w:val="6"/>
  </w:num>
  <w:num w:numId="3">
    <w:abstractNumId w:val="1"/>
  </w:num>
  <w:num w:numId="4">
    <w:abstractNumId w:val="13"/>
  </w:num>
  <w:num w:numId="5">
    <w:abstractNumId w:val="3"/>
  </w:num>
  <w:num w:numId="6">
    <w:abstractNumId w:val="4"/>
  </w:num>
  <w:num w:numId="7">
    <w:abstractNumId w:val="10"/>
  </w:num>
  <w:num w:numId="8">
    <w:abstractNumId w:val="5"/>
  </w:num>
  <w:num w:numId="9">
    <w:abstractNumId w:val="11"/>
  </w:num>
  <w:num w:numId="10">
    <w:abstractNumId w:val="9"/>
  </w:num>
  <w:num w:numId="11">
    <w:abstractNumId w:val="7"/>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8E"/>
    <w:rsid w:val="00355DC7"/>
    <w:rsid w:val="005A5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C0538-6983-4AF6-B7D4-A1F23062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pBdr>
        <w:top w:val="nil"/>
        <w:left w:val="nil"/>
        <w:bottom w:val="nil"/>
        <w:right w:val="nil"/>
        <w:between w:val="nil"/>
      </w:pBdr>
      <w:shd w:val="clear" w:color="auto" w:fill="F4CCCC"/>
      <w:spacing w:after="0"/>
      <w:ind w:left="70" w:hanging="10"/>
    </w:pPr>
    <w:rPr>
      <w:rFonts w:ascii="Arial" w:eastAsia="Arial" w:hAnsi="Arial" w:cs="Arial"/>
      <w:color w:val="000000"/>
      <w:sz w:val="28"/>
      <w:szCs w:val="28"/>
    </w:rPr>
  </w:style>
  <w:style w:type="paragraph" w:styleId="Heading2">
    <w:name w:val="heading 2"/>
    <w:basedOn w:val="Normal"/>
    <w:next w:val="Normal"/>
    <w:pPr>
      <w:keepNext/>
      <w:keepLines/>
      <w:pBdr>
        <w:top w:val="nil"/>
        <w:left w:val="nil"/>
        <w:bottom w:val="nil"/>
        <w:right w:val="nil"/>
        <w:between w:val="nil"/>
      </w:pBdr>
      <w:spacing w:after="0"/>
      <w:ind w:left="10" w:hanging="10"/>
      <w:outlineLvl w:val="1"/>
    </w:pPr>
    <w:rPr>
      <w:rFonts w:ascii="Arial" w:eastAsia="Arial" w:hAnsi="Arial" w:cs="Arial"/>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restwood.hants.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66VYkV46995ZfkyucmH1Idkaw==">CgMxLjA4AHIhMUJVNFFDSFphS3JuRW85aUpYSDV5REdybEF0MkE3QnZs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Crestwood Community School</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Dalton</dc:creator>
  <cp:lastModifiedBy>Kate Dalton</cp:lastModifiedBy>
  <cp:revision>2</cp:revision>
  <dcterms:created xsi:type="dcterms:W3CDTF">2024-06-26T13:03:00Z</dcterms:created>
  <dcterms:modified xsi:type="dcterms:W3CDTF">2024-06-26T13:03:00Z</dcterms:modified>
</cp:coreProperties>
</file>